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02" w:firstLineChars="200"/>
        <w:jc w:val="center"/>
        <w:rPr>
          <w:rFonts w:hint="eastAsia" w:ascii="宋体" w:hAnsi="宋体" w:cs="Tahoma"/>
          <w:b/>
          <w:bCs/>
          <w:color w:val="222222"/>
          <w:sz w:val="30"/>
          <w:shd w:val="clear" w:color="auto" w:fill="FFFFFF"/>
        </w:rPr>
      </w:pPr>
      <w:r>
        <w:rPr>
          <w:rFonts w:hint="eastAsia" w:ascii="宋体" w:hAnsi="宋体" w:cs="Tahoma"/>
          <w:b/>
          <w:bCs/>
          <w:color w:val="222222"/>
          <w:sz w:val="30"/>
          <w:shd w:val="clear" w:color="auto" w:fill="FFFFFF"/>
        </w:rPr>
        <w:t>第四课时  乘法估算</w:t>
      </w:r>
      <w:bookmarkStart w:id="0" w:name="_GoBack"/>
      <w:bookmarkEnd w:id="0"/>
    </w:p>
    <w:p>
      <w:pPr>
        <w:numPr>
          <w:ilvl w:val="0"/>
          <w:numId w:val="1"/>
        </w:numPr>
        <w:rPr>
          <w:rFonts w:hint="eastAsia" w:ascii="宋体" w:hAnsi="宋体" w:cs="Tahoma"/>
          <w:b/>
          <w:bCs/>
          <w:color w:val="222222"/>
          <w:sz w:val="30"/>
          <w:shd w:val="clear" w:color="auto" w:fill="FFFFFF"/>
        </w:rPr>
      </w:pPr>
      <w:r>
        <w:rPr>
          <w:rFonts w:hint="eastAsia" w:ascii="宋体" w:hAnsi="宋体" w:cs="Tahoma"/>
          <w:b/>
          <w:bCs/>
          <w:color w:val="222222"/>
          <w:sz w:val="30"/>
          <w:shd w:val="clear" w:color="auto" w:fill="FFFFFF"/>
        </w:rPr>
        <w:t>教学内容</w:t>
      </w:r>
    </w:p>
    <w:p>
      <w:pPr>
        <w:rPr>
          <w:rFonts w:hint="eastAsia" w:ascii="宋体" w:hAnsi="宋体" w:cs="Tahoma"/>
          <w:color w:val="222222"/>
          <w:sz w:val="24"/>
          <w:shd w:val="clear" w:color="auto" w:fill="FFFFFF"/>
        </w:rPr>
      </w:pPr>
      <w:r>
        <w:rPr>
          <w:rFonts w:hint="eastAsia" w:ascii="宋体" w:hAnsi="宋体" w:cs="Tahoma"/>
          <w:color w:val="222222"/>
          <w:sz w:val="24"/>
          <w:shd w:val="clear" w:color="auto" w:fill="FFFFFF"/>
        </w:rPr>
        <w:t>教材20～21页乘法估算</w:t>
      </w:r>
    </w:p>
    <w:p>
      <w:pPr>
        <w:numPr>
          <w:ilvl w:val="0"/>
          <w:numId w:val="1"/>
        </w:numPr>
        <w:rPr>
          <w:rFonts w:hint="eastAsia" w:ascii="宋体" w:hAnsi="宋体"/>
          <w:b/>
          <w:bCs/>
          <w:color w:val="000000"/>
          <w:sz w:val="24"/>
        </w:rPr>
      </w:pPr>
      <w:r>
        <w:rPr>
          <w:rFonts w:hint="eastAsia" w:ascii="宋体" w:hAnsi="宋体" w:cs="Tahoma"/>
          <w:b/>
          <w:bCs/>
          <w:color w:val="222222"/>
          <w:sz w:val="30"/>
          <w:shd w:val="clear" w:color="auto" w:fill="FFFFFF"/>
        </w:rPr>
        <w:t>教学目标</w:t>
      </w:r>
    </w:p>
    <w:p>
      <w:pPr>
        <w:rPr>
          <w:rFonts w:hint="eastAsia" w:ascii="宋体" w:hAnsi="宋体" w:cs="Tahoma"/>
          <w:color w:val="222222"/>
          <w:sz w:val="24"/>
          <w:shd w:val="clear" w:color="auto" w:fill="FFFFFF"/>
        </w:rPr>
      </w:pPr>
      <w:r>
        <w:rPr>
          <w:rFonts w:hint="eastAsia" w:ascii="宋体" w:hAnsi="宋体" w:cs="Tahoma"/>
          <w:b/>
          <w:bCs/>
          <w:color w:val="222222"/>
          <w:sz w:val="24"/>
          <w:shd w:val="clear" w:color="auto" w:fill="FFFFFF"/>
        </w:rPr>
        <w:t>知识与技能：</w:t>
      </w:r>
      <w:r>
        <w:rPr>
          <w:rFonts w:hint="eastAsia" w:ascii="宋体" w:hAnsi="宋体" w:cs="Tahoma"/>
          <w:color w:val="222222"/>
          <w:sz w:val="24"/>
          <w:shd w:val="clear" w:color="auto" w:fill="FFFFFF"/>
        </w:rPr>
        <w:t xml:space="preserve">能结合具体情况，选择适当的单位进行乘法的简单估算，体验估算方法的多样化。 </w:t>
      </w:r>
    </w:p>
    <w:p>
      <w:pPr>
        <w:rPr>
          <w:rFonts w:hint="eastAsia" w:ascii="宋体" w:hAnsi="宋体" w:cs="Tahoma"/>
          <w:color w:val="222222"/>
          <w:sz w:val="24"/>
          <w:shd w:val="clear" w:color="auto" w:fill="FFFFFF"/>
        </w:rPr>
      </w:pPr>
      <w:r>
        <w:rPr>
          <w:rFonts w:hint="eastAsia" w:ascii="宋体" w:hAnsi="宋体" w:cs="Tahoma"/>
          <w:b/>
          <w:bCs/>
          <w:color w:val="222222"/>
          <w:sz w:val="24"/>
          <w:shd w:val="clear" w:color="auto" w:fill="FFFFFF"/>
        </w:rPr>
        <w:t>过程与方法：</w:t>
      </w:r>
      <w:r>
        <w:rPr>
          <w:rFonts w:hint="eastAsia" w:ascii="宋体" w:hAnsi="宋体" w:cs="Tahoma"/>
          <w:color w:val="222222"/>
          <w:sz w:val="24"/>
          <w:shd w:val="clear" w:color="auto" w:fill="FFFFFF"/>
        </w:rPr>
        <w:t>结合具体事例，经历自主探索乘法估算方法的过程。</w:t>
      </w:r>
    </w:p>
    <w:p>
      <w:pPr>
        <w:rPr>
          <w:rFonts w:hint="eastAsia" w:ascii="宋体" w:hAnsi="宋体" w:cs="Tahoma"/>
          <w:color w:val="222222"/>
          <w:sz w:val="24"/>
          <w:shd w:val="clear" w:color="auto" w:fill="FFFFFF"/>
        </w:rPr>
      </w:pPr>
      <w:r>
        <w:rPr>
          <w:rFonts w:hint="eastAsia" w:ascii="宋体" w:hAnsi="宋体" w:cs="Tahoma"/>
          <w:b/>
          <w:bCs/>
          <w:color w:val="222222"/>
          <w:sz w:val="24"/>
          <w:shd w:val="clear" w:color="auto" w:fill="FFFFFF"/>
        </w:rPr>
        <w:t>情感态度与价值观：</w:t>
      </w:r>
      <w:r>
        <w:rPr>
          <w:rFonts w:hint="eastAsia" w:ascii="宋体" w:hAnsi="宋体" w:cs="Tahoma"/>
          <w:color w:val="222222"/>
          <w:sz w:val="24"/>
          <w:shd w:val="clear" w:color="auto" w:fill="FFFFFF"/>
        </w:rPr>
        <w:t>在解决问题的活动中，体验估算在生活中的作用，增强估算意识。</w:t>
      </w:r>
    </w:p>
    <w:p>
      <w:pPr>
        <w:numPr>
          <w:ilvl w:val="0"/>
          <w:numId w:val="1"/>
        </w:numPr>
        <w:rPr>
          <w:rFonts w:hint="eastAsia" w:ascii="宋体" w:hAnsi="宋体"/>
          <w:b/>
          <w:bCs/>
          <w:color w:val="000000"/>
          <w:sz w:val="24"/>
        </w:rPr>
      </w:pPr>
      <w:r>
        <w:rPr>
          <w:rFonts w:hint="eastAsia" w:ascii="宋体" w:hAnsi="宋体" w:cs="Tahoma"/>
          <w:b/>
          <w:bCs/>
          <w:color w:val="222222"/>
          <w:sz w:val="30"/>
          <w:shd w:val="clear" w:color="auto" w:fill="FFFFFF"/>
        </w:rPr>
        <w:t>重难点</w:t>
      </w:r>
    </w:p>
    <w:p>
      <w:pPr>
        <w:rPr>
          <w:rFonts w:hint="eastAsia" w:ascii="宋体" w:hAnsi="宋体" w:cs="Tahoma"/>
          <w:b/>
          <w:bCs/>
          <w:color w:val="222222"/>
          <w:sz w:val="24"/>
          <w:shd w:val="clear" w:color="auto" w:fill="FFFFFF"/>
        </w:rPr>
      </w:pPr>
      <w:r>
        <w:rPr>
          <w:rFonts w:hint="eastAsia" w:ascii="宋体" w:hAnsi="宋体" w:cs="Tahoma"/>
          <w:b/>
          <w:bCs/>
          <w:color w:val="222222"/>
          <w:sz w:val="24"/>
          <w:shd w:val="clear" w:color="auto" w:fill="FFFFFF"/>
        </w:rPr>
        <w:t>重点：</w:t>
      </w:r>
      <w:r>
        <w:rPr>
          <w:rFonts w:hint="eastAsia" w:ascii="宋体" w:hAnsi="宋体" w:cs="Tahoma"/>
          <w:color w:val="222222"/>
          <w:sz w:val="24"/>
          <w:shd w:val="clear" w:color="auto" w:fill="FFFFFF"/>
        </w:rPr>
        <w:t>掌握两位数乘两位数的估算方法。</w:t>
      </w:r>
    </w:p>
    <w:p>
      <w:pPr>
        <w:rPr>
          <w:rFonts w:hint="eastAsia" w:ascii="宋体" w:hAnsi="宋体"/>
          <w:b/>
          <w:bCs/>
          <w:color w:val="000000"/>
          <w:sz w:val="24"/>
        </w:rPr>
      </w:pPr>
      <w:r>
        <w:rPr>
          <w:rFonts w:hint="eastAsia" w:ascii="宋体" w:hAnsi="宋体" w:cs="Tahoma"/>
          <w:b/>
          <w:bCs/>
          <w:color w:val="222222"/>
          <w:sz w:val="24"/>
          <w:shd w:val="clear" w:color="auto" w:fill="FFFFFF"/>
        </w:rPr>
        <w:t>难点</w:t>
      </w:r>
      <w:r>
        <w:rPr>
          <w:rFonts w:hint="eastAsia" w:ascii="宋体" w:hAnsi="宋体" w:cs="Tahoma"/>
          <w:b/>
          <w:bCs/>
          <w:color w:val="222222"/>
          <w:sz w:val="30"/>
          <w:shd w:val="clear" w:color="auto" w:fill="FFFFFF"/>
        </w:rPr>
        <w:t>：</w:t>
      </w:r>
      <w:r>
        <w:rPr>
          <w:rFonts w:hint="eastAsia" w:ascii="宋体" w:hAnsi="宋体" w:cs="Tahoma"/>
          <w:color w:val="222222"/>
          <w:sz w:val="24"/>
          <w:shd w:val="clear" w:color="auto" w:fill="FFFFFF"/>
        </w:rPr>
        <w:t>了解估算的结果和计算结果的不同意义。</w:t>
      </w:r>
    </w:p>
    <w:p>
      <w:pPr>
        <w:numPr>
          <w:ilvl w:val="0"/>
          <w:numId w:val="1"/>
        </w:numPr>
        <w:rPr>
          <w:rFonts w:hint="eastAsia" w:ascii="宋体" w:hAnsi="宋体"/>
          <w:b/>
          <w:bCs/>
          <w:color w:val="000000"/>
          <w:sz w:val="24"/>
        </w:rPr>
      </w:pPr>
      <w:r>
        <w:rPr>
          <w:rFonts w:hint="eastAsia" w:ascii="宋体" w:hAnsi="宋体" w:cs="Tahoma"/>
          <w:b/>
          <w:bCs/>
          <w:color w:val="222222"/>
          <w:sz w:val="30"/>
          <w:shd w:val="clear" w:color="auto" w:fill="FFFFFF"/>
        </w:rPr>
        <w:t>教学准备</w:t>
      </w:r>
    </w:p>
    <w:p>
      <w:pPr>
        <w:rPr>
          <w:rFonts w:hint="eastAsia" w:ascii="宋体" w:hAnsi="宋体" w:cs="Tahoma"/>
          <w:color w:val="222222"/>
          <w:sz w:val="24"/>
          <w:shd w:val="clear" w:color="auto" w:fill="FFFFFF"/>
        </w:rPr>
      </w:pPr>
      <w:r>
        <w:rPr>
          <w:rFonts w:hint="eastAsia" w:ascii="宋体" w:hAnsi="宋体" w:cs="Tahoma"/>
          <w:color w:val="222222"/>
          <w:sz w:val="24"/>
          <w:shd w:val="clear" w:color="auto" w:fill="FFFFFF"/>
        </w:rPr>
        <w:t>教具准备：多媒体课件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 w:cs="Tahoma"/>
          <w:color w:val="222222"/>
          <w:sz w:val="24"/>
          <w:shd w:val="clear" w:color="auto" w:fill="FFFFFF"/>
        </w:rPr>
        <w:t>学具准备：多媒体课件</w:t>
      </w:r>
    </w:p>
    <w:p>
      <w:pPr>
        <w:numPr>
          <w:ilvl w:val="0"/>
          <w:numId w:val="1"/>
        </w:numPr>
        <w:rPr>
          <w:rFonts w:hint="eastAsia" w:ascii="宋体" w:hAnsi="宋体"/>
          <w:b/>
          <w:bCs/>
          <w:color w:val="000000"/>
          <w:sz w:val="24"/>
        </w:rPr>
      </w:pPr>
      <w:r>
        <w:rPr>
          <w:rFonts w:hint="eastAsia" w:ascii="宋体" w:hAnsi="宋体" w:cs="Tahoma"/>
          <w:b/>
          <w:bCs/>
          <w:color w:val="222222"/>
          <w:sz w:val="30"/>
          <w:shd w:val="clear" w:color="auto" w:fill="FFFFFF"/>
        </w:rPr>
        <w:t>教学过程</w:t>
      </w:r>
    </w:p>
    <w:p>
      <w:pPr>
        <w:rPr>
          <w:rFonts w:hint="eastAsia" w:ascii="宋体" w:hAnsi="宋体" w:cs="Tahoma"/>
          <w:b/>
          <w:bCs/>
          <w:color w:val="222222"/>
          <w:sz w:val="24"/>
          <w:shd w:val="clear" w:color="auto" w:fill="FFFFFF"/>
        </w:rPr>
      </w:pPr>
      <w:r>
        <w:rPr>
          <w:rFonts w:hint="eastAsia" w:ascii="宋体" w:hAnsi="宋体" w:cs="Tahoma"/>
          <w:b/>
          <w:bCs/>
          <w:color w:val="222222"/>
          <w:sz w:val="24"/>
          <w:shd w:val="clear" w:color="auto" w:fill="FFFFFF"/>
        </w:rPr>
        <w:t>一、新课导入</w:t>
      </w:r>
    </w:p>
    <w:p>
      <w:pPr>
        <w:rPr>
          <w:rFonts w:hint="eastAsia" w:ascii="宋体" w:hAnsi="宋体" w:cs="Tahoma"/>
          <w:color w:val="222222"/>
          <w:sz w:val="24"/>
          <w:shd w:val="clear" w:color="auto" w:fill="FFFFFF"/>
        </w:rPr>
      </w:pPr>
      <w:r>
        <w:rPr>
          <w:rFonts w:hint="eastAsia" w:ascii="宋体" w:hAnsi="宋体" w:cs="Tahoma"/>
          <w:color w:val="222222"/>
          <w:sz w:val="24"/>
          <w:shd w:val="clear" w:color="auto" w:fill="FFFFFF"/>
        </w:rPr>
        <w:t xml:space="preserve">　1．口算： </w:t>
      </w:r>
    </w:p>
    <w:p>
      <w:pPr>
        <w:ind w:firstLine="240" w:firstLineChars="100"/>
        <w:rPr>
          <w:rFonts w:hint="eastAsia" w:ascii="宋体" w:hAnsi="宋体" w:cs="Tahoma"/>
          <w:color w:val="222222"/>
          <w:sz w:val="24"/>
          <w:shd w:val="clear" w:color="auto" w:fill="FFFFFF"/>
        </w:rPr>
      </w:pPr>
      <w:r>
        <w:rPr>
          <w:rFonts w:hint="eastAsia" w:ascii="宋体" w:hAnsi="宋体" w:cs="Tahoma"/>
          <w:color w:val="222222"/>
          <w:sz w:val="24"/>
          <w:shd w:val="clear" w:color="auto" w:fill="FFFFFF"/>
        </w:rPr>
        <w:t>400×3＝      300×6＝     240×3＝　  60×70＝</w:t>
      </w:r>
    </w:p>
    <w:p>
      <w:pPr>
        <w:rPr>
          <w:rFonts w:hint="eastAsia" w:ascii="宋体" w:hAnsi="宋体" w:cs="Tahoma"/>
          <w:color w:val="222222"/>
          <w:sz w:val="24"/>
          <w:shd w:val="clear" w:color="auto" w:fill="FFFFFF"/>
        </w:rPr>
      </w:pPr>
      <w:r>
        <w:rPr>
          <w:rFonts w:hint="eastAsia" w:ascii="宋体" w:hAnsi="宋体" w:cs="Tahoma"/>
          <w:color w:val="222222"/>
          <w:sz w:val="24"/>
          <w:shd w:val="clear" w:color="auto" w:fill="FFFFFF"/>
        </w:rPr>
        <w:t xml:space="preserve">　2．求出下面各数的近似数 </w:t>
      </w:r>
    </w:p>
    <w:p>
      <w:pPr>
        <w:numPr>
          <w:ilvl w:val="0"/>
          <w:numId w:val="2"/>
        </w:numPr>
        <w:rPr>
          <w:rFonts w:hint="eastAsia" w:ascii="宋体" w:hAnsi="宋体" w:cs="Tahoma"/>
          <w:color w:val="222222"/>
          <w:sz w:val="24"/>
          <w:shd w:val="clear" w:color="auto" w:fill="FFFFFF"/>
        </w:rPr>
      </w:pPr>
      <w:r>
        <w:rPr>
          <w:rFonts w:hint="eastAsia" w:ascii="宋体" w:hAnsi="宋体" w:cs="Tahoma"/>
          <w:color w:val="222222"/>
          <w:sz w:val="24"/>
          <w:shd w:val="clear" w:color="auto" w:fill="FFFFFF"/>
        </w:rPr>
        <w:t>429  591  7892  8170</w:t>
      </w:r>
    </w:p>
    <w:p>
      <w:pPr>
        <w:ind w:left="240"/>
        <w:rPr>
          <w:rFonts w:hint="eastAsia" w:ascii="宋体" w:hAnsi="宋体" w:cs="Tahoma"/>
          <w:color w:val="222222"/>
          <w:sz w:val="24"/>
          <w:shd w:val="clear" w:color="auto" w:fill="FFFFFF"/>
        </w:rPr>
      </w:pPr>
      <w:r>
        <w:rPr>
          <w:rFonts w:hint="eastAsia" w:ascii="宋体" w:hAnsi="宋体" w:cs="Tahoma"/>
          <w:b/>
          <w:bCs/>
          <w:color w:val="222222"/>
          <w:sz w:val="24"/>
          <w:shd w:val="clear" w:color="auto" w:fill="FFFFFF"/>
        </w:rPr>
        <w:t xml:space="preserve">设计意图： </w:t>
      </w:r>
      <w:r>
        <w:rPr>
          <w:rFonts w:hint="eastAsia" w:ascii="宋体" w:hAnsi="宋体" w:cs="Tahoma"/>
          <w:color w:val="222222"/>
          <w:sz w:val="24"/>
          <w:shd w:val="clear" w:color="auto" w:fill="FFFFFF"/>
        </w:rPr>
        <w:t>联系学生已学过的知识，在复习旧知的基础上，激发学生对新知识的探究兴趣并为新知的教与学服务。</w:t>
      </w:r>
    </w:p>
    <w:p>
      <w:pPr>
        <w:rPr>
          <w:rFonts w:hint="eastAsia" w:ascii="宋体" w:hAnsi="宋体" w:cs="Tahoma"/>
          <w:b/>
          <w:bCs/>
          <w:color w:val="222222"/>
          <w:sz w:val="24"/>
          <w:shd w:val="clear" w:color="auto" w:fill="FFFFFF"/>
        </w:rPr>
      </w:pPr>
      <w:r>
        <w:rPr>
          <w:rFonts w:hint="eastAsia" w:ascii="宋体" w:hAnsi="宋体" w:cs="Tahoma"/>
          <w:b/>
          <w:bCs/>
          <w:color w:val="222222"/>
          <w:sz w:val="24"/>
          <w:shd w:val="clear" w:color="auto" w:fill="FFFFFF"/>
        </w:rPr>
        <w:t>二、探究新知</w:t>
      </w:r>
    </w:p>
    <w:p>
      <w:pPr>
        <w:ind w:firstLine="482" w:firstLineChars="200"/>
        <w:rPr>
          <w:rFonts w:hint="eastAsia" w:ascii="宋体" w:hAnsi="宋体" w:cs="Tahoma"/>
          <w:b/>
          <w:bCs/>
          <w:color w:val="222222"/>
          <w:sz w:val="24"/>
          <w:shd w:val="clear" w:color="auto" w:fill="FFFFFF"/>
        </w:rPr>
      </w:pPr>
      <w:r>
        <w:rPr>
          <w:rFonts w:hint="eastAsia" w:ascii="宋体" w:hAnsi="宋体" w:cs="Tahoma"/>
          <w:b/>
          <w:bCs/>
          <w:color w:val="222222"/>
          <w:sz w:val="24"/>
          <w:shd w:val="clear" w:color="auto" w:fill="FFFFFF"/>
        </w:rPr>
        <w:t>出示情境图，</w:t>
      </w:r>
    </w:p>
    <w:p>
      <w:pPr>
        <w:pStyle w:val="2"/>
        <w:rPr>
          <w:rFonts w:hint="eastAsia"/>
        </w:rPr>
      </w:pPr>
      <w:r>
        <w:rPr>
          <w:rFonts w:hint="eastAsia"/>
        </w:rPr>
        <w:t>1、学生读题并观察情景图，说一说事情中的数学信息及要解决的问题。重点了解“大约”的意思。鼓励学生用自己的方法试做。然后小组合作交流。</w:t>
      </w:r>
    </w:p>
    <w:p>
      <w:pPr>
        <w:ind w:firstLine="480" w:firstLineChars="200"/>
        <w:rPr>
          <w:rFonts w:hint="eastAsia" w:ascii="Tahoma" w:hAnsi="Tahoma" w:cs="Tahoma"/>
          <w:color w:val="222222"/>
          <w:sz w:val="24"/>
          <w:shd w:val="clear" w:color="auto" w:fill="FFFFFF"/>
        </w:rPr>
      </w:pPr>
      <w:r>
        <w:rPr>
          <w:rFonts w:hint="eastAsia" w:ascii="Tahoma" w:hAnsi="Tahoma" w:cs="Tahoma"/>
          <w:color w:val="FF0000"/>
          <w:sz w:val="24"/>
          <w:shd w:val="clear" w:color="auto" w:fill="FFFFFF"/>
        </w:rPr>
        <w:t>方法一</w:t>
      </w:r>
      <w:r>
        <w:rPr>
          <w:rFonts w:hint="eastAsia" w:ascii="Tahoma" w:hAnsi="Tahoma" w:cs="Tahoma"/>
          <w:color w:val="222222"/>
          <w:sz w:val="24"/>
          <w:shd w:val="clear" w:color="auto" w:fill="FFFFFF"/>
        </w:rPr>
        <w:t>：（1）把9看作10，把92看作90，约需900元。</w:t>
      </w:r>
    </w:p>
    <w:p>
      <w:pPr>
        <w:ind w:firstLine="480" w:firstLineChars="200"/>
        <w:rPr>
          <w:rFonts w:hint="eastAsia" w:ascii="Tahoma" w:hAnsi="Tahoma" w:cs="Tahoma"/>
          <w:color w:val="FF0000"/>
          <w:sz w:val="24"/>
          <w:shd w:val="clear" w:color="auto" w:fill="FFFFFF"/>
        </w:rPr>
      </w:pPr>
      <w:r>
        <w:rPr>
          <w:rFonts w:hint="eastAsia" w:ascii="Tahoma" w:hAnsi="Tahoma" w:cs="Tahoma"/>
          <w:color w:val="222222"/>
          <w:sz w:val="24"/>
          <w:shd w:val="clear" w:color="auto" w:fill="FFFFFF"/>
        </w:rPr>
        <w:t xml:space="preserve">　　    </w:t>
      </w:r>
      <w:r>
        <w:rPr>
          <w:rFonts w:hint="eastAsia" w:ascii="Tahoma" w:hAnsi="Tahoma" w:cs="Tahoma"/>
          <w:color w:val="FF0000"/>
          <w:sz w:val="24"/>
          <w:shd w:val="clear" w:color="auto" w:fill="FFFFFF"/>
        </w:rPr>
        <w:t>10×90＝900</w:t>
      </w:r>
      <w:r>
        <w:rPr>
          <w:rFonts w:hint="eastAsia" w:ascii="Tahoma" w:hAnsi="Tahoma" w:cs="Tahoma"/>
          <w:color w:val="000000"/>
          <w:sz w:val="24"/>
          <w:shd w:val="clear" w:color="auto" w:fill="FFFFFF"/>
        </w:rPr>
        <w:t>即</w:t>
      </w:r>
      <w:r>
        <w:rPr>
          <w:rFonts w:hint="eastAsia" w:ascii="Tahoma" w:hAnsi="Tahoma" w:cs="Tahoma"/>
          <w:color w:val="FF0000"/>
          <w:sz w:val="24"/>
          <w:shd w:val="clear" w:color="auto" w:fill="FFFFFF"/>
        </w:rPr>
        <w:t>92×9≈900（元）</w:t>
      </w:r>
    </w:p>
    <w:p>
      <w:pPr>
        <w:ind w:firstLine="480" w:firstLineChars="200"/>
        <w:rPr>
          <w:rFonts w:hint="eastAsia" w:ascii="Tahoma" w:hAnsi="Tahoma" w:cs="Tahoma"/>
          <w:color w:val="222222"/>
          <w:sz w:val="24"/>
          <w:shd w:val="clear" w:color="auto" w:fill="FFFFFF"/>
        </w:rPr>
      </w:pPr>
      <w:r>
        <w:rPr>
          <w:rFonts w:hint="eastAsia" w:ascii="Tahoma" w:hAnsi="Tahoma" w:cs="Tahoma"/>
          <w:color w:val="FF0000"/>
          <w:sz w:val="24"/>
          <w:shd w:val="clear" w:color="auto" w:fill="FFFFFF"/>
        </w:rPr>
        <w:t>方法二</w:t>
      </w:r>
      <w:r>
        <w:rPr>
          <w:rFonts w:hint="eastAsia" w:ascii="Tahoma" w:hAnsi="Tahoma" w:cs="Tahoma"/>
          <w:color w:val="222222"/>
          <w:sz w:val="24"/>
          <w:shd w:val="clear" w:color="auto" w:fill="FFFFFF"/>
        </w:rPr>
        <w:t>：（2）把92看作90，需810元。</w:t>
      </w:r>
    </w:p>
    <w:p>
      <w:pPr>
        <w:ind w:firstLine="480" w:firstLineChars="200"/>
        <w:rPr>
          <w:rFonts w:hint="eastAsia" w:ascii="Tahoma" w:hAnsi="Tahoma" w:cs="Tahoma"/>
          <w:color w:val="FF0000"/>
          <w:sz w:val="24"/>
          <w:shd w:val="clear" w:color="auto" w:fill="FFFFFF"/>
        </w:rPr>
      </w:pPr>
      <w:r>
        <w:rPr>
          <w:rFonts w:hint="eastAsia" w:ascii="Tahoma" w:hAnsi="Tahoma" w:cs="Tahoma"/>
          <w:color w:val="222222"/>
          <w:sz w:val="24"/>
          <w:shd w:val="clear" w:color="auto" w:fill="FFFFFF"/>
        </w:rPr>
        <w:t xml:space="preserve">　　      </w:t>
      </w:r>
      <w:r>
        <w:rPr>
          <w:rFonts w:hint="eastAsia" w:ascii="Tahoma" w:hAnsi="Tahoma" w:cs="Tahoma"/>
          <w:color w:val="FF0000"/>
          <w:sz w:val="24"/>
          <w:shd w:val="clear" w:color="auto" w:fill="FFFFFF"/>
        </w:rPr>
        <w:t xml:space="preserve"> 9×90＝810</w:t>
      </w:r>
      <w:r>
        <w:rPr>
          <w:rFonts w:hint="eastAsia" w:ascii="Tahoma" w:hAnsi="Tahoma" w:cs="Tahoma"/>
          <w:color w:val="000000"/>
          <w:sz w:val="24"/>
          <w:shd w:val="clear" w:color="auto" w:fill="FFFFFF"/>
        </w:rPr>
        <w:t>即</w:t>
      </w:r>
      <w:r>
        <w:rPr>
          <w:rFonts w:hint="eastAsia" w:ascii="Tahoma" w:hAnsi="Tahoma" w:cs="Tahoma"/>
          <w:color w:val="FF0000"/>
          <w:sz w:val="24"/>
          <w:shd w:val="clear" w:color="auto" w:fill="FFFFFF"/>
        </w:rPr>
        <w:t>92×9≈810（元）</w:t>
      </w:r>
    </w:p>
    <w:p>
      <w:pPr>
        <w:ind w:firstLine="480" w:firstLineChars="200"/>
        <w:rPr>
          <w:rFonts w:hint="eastAsia" w:ascii="Tahoma" w:hAnsi="Tahoma" w:cs="Tahoma"/>
          <w:color w:val="222222"/>
          <w:sz w:val="24"/>
          <w:shd w:val="clear" w:color="auto" w:fill="FFFFFF"/>
        </w:rPr>
      </w:pPr>
      <w:r>
        <w:rPr>
          <w:rFonts w:hint="eastAsia" w:ascii="Tahoma" w:hAnsi="Tahoma" w:cs="Tahoma"/>
          <w:color w:val="FF0000"/>
          <w:sz w:val="24"/>
          <w:shd w:val="clear" w:color="auto" w:fill="FFFFFF"/>
        </w:rPr>
        <w:t>方法三</w:t>
      </w:r>
      <w:r>
        <w:rPr>
          <w:rFonts w:hint="eastAsia" w:ascii="Tahoma" w:hAnsi="Tahoma" w:cs="Tahoma"/>
          <w:color w:val="222222"/>
          <w:sz w:val="24"/>
          <w:shd w:val="clear" w:color="auto" w:fill="FFFFFF"/>
        </w:rPr>
        <w:t>：（3）把9看成10，需920元。</w:t>
      </w:r>
    </w:p>
    <w:p>
      <w:pPr>
        <w:ind w:firstLine="480" w:firstLineChars="200"/>
        <w:rPr>
          <w:rFonts w:hint="eastAsia" w:ascii="Tahoma" w:hAnsi="Tahoma" w:cs="Tahoma"/>
          <w:color w:val="FF0000"/>
          <w:sz w:val="24"/>
          <w:shd w:val="clear" w:color="auto" w:fill="FFFFFF"/>
        </w:rPr>
      </w:pPr>
      <w:r>
        <w:rPr>
          <w:rFonts w:hint="eastAsia" w:ascii="Tahoma" w:hAnsi="Tahoma" w:cs="Tahoma"/>
          <w:color w:val="222222"/>
          <w:sz w:val="24"/>
          <w:shd w:val="clear" w:color="auto" w:fill="FFFFFF"/>
        </w:rPr>
        <w:t xml:space="preserve">　　      </w:t>
      </w:r>
      <w:r>
        <w:rPr>
          <w:rFonts w:hint="eastAsia" w:ascii="Tahoma" w:hAnsi="Tahoma" w:cs="Tahoma"/>
          <w:color w:val="FF0000"/>
          <w:sz w:val="24"/>
          <w:shd w:val="clear" w:color="auto" w:fill="FFFFFF"/>
        </w:rPr>
        <w:t>10×92=920</w:t>
      </w:r>
      <w:r>
        <w:rPr>
          <w:rFonts w:hint="eastAsia" w:ascii="Tahoma" w:hAnsi="Tahoma" w:cs="Tahoma"/>
          <w:color w:val="000000"/>
          <w:sz w:val="24"/>
          <w:shd w:val="clear" w:color="auto" w:fill="FFFFFF"/>
        </w:rPr>
        <w:t>即</w:t>
      </w:r>
      <w:r>
        <w:rPr>
          <w:rFonts w:hint="eastAsia" w:ascii="Tahoma" w:hAnsi="Tahoma" w:cs="Tahoma"/>
          <w:color w:val="FF0000"/>
          <w:sz w:val="24"/>
          <w:shd w:val="clear" w:color="auto" w:fill="FFFFFF"/>
        </w:rPr>
        <w:t>92×9≈920（元）</w:t>
      </w:r>
    </w:p>
    <w:p>
      <w:pPr>
        <w:rPr>
          <w:rFonts w:hint="eastAsia" w:ascii="Tahoma" w:hAnsi="Tahoma" w:cs="Tahoma"/>
          <w:color w:val="222222"/>
          <w:sz w:val="24"/>
          <w:shd w:val="clear" w:color="auto" w:fill="FFFFFF"/>
        </w:rPr>
      </w:pPr>
      <w:r>
        <w:rPr>
          <w:rFonts w:hint="eastAsia" w:ascii="Tahoma" w:hAnsi="Tahoma" w:cs="Tahoma"/>
          <w:color w:val="222222"/>
          <w:sz w:val="24"/>
          <w:shd w:val="clear" w:color="auto" w:fill="FFFFFF"/>
        </w:rPr>
        <w:t>全班交流时，重点讲解估算的过程。</w:t>
      </w:r>
    </w:p>
    <w:p>
      <w:pPr>
        <w:ind w:firstLine="480" w:firstLineChars="200"/>
        <w:rPr>
          <w:rFonts w:hint="eastAsia" w:ascii="Tahoma" w:hAnsi="Tahoma" w:cs="Tahoma"/>
          <w:color w:val="222222"/>
          <w:sz w:val="24"/>
          <w:shd w:val="clear" w:color="auto" w:fill="FFFFFF"/>
        </w:rPr>
      </w:pPr>
      <w:r>
        <w:rPr>
          <w:rFonts w:hint="eastAsia" w:ascii="Tahoma" w:hAnsi="Tahoma" w:cs="Tahoma"/>
          <w:color w:val="222222"/>
          <w:sz w:val="24"/>
          <w:shd w:val="clear" w:color="auto" w:fill="FFFFFF"/>
        </w:rPr>
        <w:t>2、计算出实际需要多少元。</w:t>
      </w:r>
    </w:p>
    <w:p>
      <w:pPr>
        <w:ind w:firstLine="480" w:firstLineChars="200"/>
        <w:rPr>
          <w:rFonts w:hint="eastAsia" w:ascii="Tahoma" w:hAnsi="Tahoma" w:cs="Tahoma"/>
          <w:color w:val="FF0000"/>
          <w:sz w:val="24"/>
          <w:shd w:val="clear" w:color="auto" w:fill="FFFFFF"/>
        </w:rPr>
      </w:pPr>
      <w:r>
        <w:rPr>
          <w:rStyle w:val="9"/>
          <w:rFonts w:ascii="Tahoma" w:hAnsi="Tahoma" w:cs="Tahoma"/>
          <w:color w:val="FF0000"/>
          <w:sz w:val="24"/>
          <w:shd w:val="clear" w:color="auto" w:fill="FFFFFF"/>
        </w:rPr>
        <w:t> </w:t>
      </w:r>
      <w:r>
        <w:rPr>
          <w:rFonts w:hint="eastAsia" w:ascii="Tahoma" w:hAnsi="Tahoma" w:cs="Tahoma"/>
          <w:color w:val="FF0000"/>
          <w:sz w:val="24"/>
          <w:shd w:val="clear" w:color="auto" w:fill="FFFFFF"/>
        </w:rPr>
        <w:t>9×92=828（元）</w:t>
      </w:r>
    </w:p>
    <w:p>
      <w:pPr>
        <w:ind w:firstLine="480" w:firstLineChars="200"/>
        <w:rPr>
          <w:rFonts w:hint="eastAsia" w:ascii="Tahoma" w:hAnsi="Tahoma" w:cs="Tahoma"/>
          <w:color w:val="222222"/>
          <w:sz w:val="24"/>
          <w:shd w:val="clear" w:color="auto" w:fill="FFFFFF"/>
        </w:rPr>
      </w:pPr>
      <w:r>
        <w:rPr>
          <w:rFonts w:hint="eastAsia" w:ascii="Tahoma" w:hAnsi="Tahoma" w:cs="Tahoma"/>
          <w:color w:val="222222"/>
          <w:sz w:val="24"/>
          <w:shd w:val="clear" w:color="auto" w:fill="FFFFFF"/>
        </w:rPr>
        <w:t>然后独立思考，小组讨论总结：为什么有的估算结果与计算结果相差比较多，怎样做到合理地进行估算。</w:t>
      </w:r>
    </w:p>
    <w:p>
      <w:pPr>
        <w:ind w:firstLine="480" w:firstLineChars="200"/>
        <w:rPr>
          <w:rFonts w:hint="eastAsia" w:ascii="Tahoma" w:hAnsi="Tahoma" w:cs="Tahoma"/>
          <w:color w:val="222222"/>
          <w:sz w:val="24"/>
          <w:shd w:val="clear" w:color="auto" w:fill="FFFFFF"/>
        </w:rPr>
      </w:pPr>
      <w:r>
        <w:rPr>
          <w:rFonts w:hint="eastAsia" w:ascii="Tahoma" w:hAnsi="Tahoma" w:cs="Tahoma"/>
          <w:color w:val="222222"/>
          <w:sz w:val="24"/>
          <w:shd w:val="clear" w:color="auto" w:fill="FFFFFF"/>
        </w:rPr>
        <w:t>3、小组内选派代表发言，其他小组准备作补充。最后得出结果：</w:t>
      </w:r>
    </w:p>
    <w:p>
      <w:pPr>
        <w:ind w:firstLine="480" w:firstLineChars="200"/>
        <w:rPr>
          <w:rFonts w:hint="eastAsia" w:ascii="Tahoma" w:hAnsi="Tahoma" w:cs="Tahoma"/>
          <w:color w:val="222222"/>
          <w:sz w:val="24"/>
          <w:shd w:val="clear" w:color="auto" w:fill="FFFFFF"/>
        </w:rPr>
      </w:pPr>
      <w:r>
        <w:rPr>
          <w:rFonts w:hint="eastAsia" w:ascii="Tahoma" w:hAnsi="Tahoma" w:cs="Tahoma"/>
          <w:color w:val="222222"/>
          <w:sz w:val="24"/>
          <w:shd w:val="clear" w:color="auto" w:fill="FFFFFF"/>
        </w:rPr>
        <w:t>把92看成90只不过少看了两个9，而把9看成10却多看了1个92，所以把92看成90更接近计算结果。</w:t>
      </w:r>
    </w:p>
    <w:p>
      <w:pPr>
        <w:ind w:firstLine="480" w:firstLineChars="200"/>
        <w:rPr>
          <w:rFonts w:hint="eastAsia" w:ascii="Tahoma" w:hAnsi="Tahoma" w:cs="Tahoma"/>
          <w:color w:val="222222"/>
          <w:sz w:val="24"/>
          <w:shd w:val="clear" w:color="auto" w:fill="FFFFFF"/>
        </w:rPr>
      </w:pPr>
      <w:r>
        <w:rPr>
          <w:rFonts w:hint="eastAsia" w:ascii="Tahoma" w:hAnsi="Tahoma" w:cs="Tahoma"/>
          <w:color w:val="222222"/>
          <w:sz w:val="24"/>
          <w:shd w:val="clear" w:color="auto" w:fill="FFFFFF"/>
        </w:rPr>
        <w:t>5、师提问：如果实际带钱买票，还这样估算的话，钱够不够？</w:t>
      </w:r>
    </w:p>
    <w:p>
      <w:pPr>
        <w:ind w:firstLine="480" w:firstLineChars="200"/>
        <w:rPr>
          <w:rFonts w:hint="eastAsia" w:ascii="Tahoma" w:hAnsi="Tahoma" w:cs="Tahoma"/>
          <w:color w:val="222222"/>
          <w:sz w:val="24"/>
          <w:shd w:val="clear" w:color="auto" w:fill="FFFFFF"/>
        </w:rPr>
      </w:pPr>
      <w:r>
        <w:rPr>
          <w:rFonts w:hint="eastAsia" w:ascii="Tahoma" w:hAnsi="Tahoma" w:cs="Tahoma"/>
          <w:color w:val="222222"/>
          <w:sz w:val="24"/>
          <w:shd w:val="clear" w:color="auto" w:fill="FFFFFF"/>
        </w:rPr>
        <w:t>学生交流讨论，得出结果：估算的结果要比实际结果大才行。</w:t>
      </w:r>
    </w:p>
    <w:p>
      <w:pPr>
        <w:ind w:firstLine="482" w:firstLineChars="200"/>
        <w:rPr>
          <w:rFonts w:hint="eastAsia" w:ascii="Tahoma" w:hAnsi="Tahoma" w:cs="Tahoma"/>
          <w:color w:val="222222"/>
          <w:sz w:val="24"/>
          <w:shd w:val="clear" w:color="auto" w:fill="FFFFFF"/>
        </w:rPr>
      </w:pPr>
      <w:r>
        <w:rPr>
          <w:rFonts w:hint="eastAsia" w:ascii="Tahoma" w:hAnsi="Tahoma" w:cs="Tahoma"/>
          <w:b/>
          <w:bCs/>
          <w:color w:val="222222"/>
          <w:sz w:val="24"/>
          <w:shd w:val="clear" w:color="auto" w:fill="FFFFFF"/>
        </w:rPr>
        <w:t>设计意图：</w:t>
      </w:r>
      <w:r>
        <w:rPr>
          <w:rFonts w:hint="eastAsia" w:ascii="宋体" w:hAnsi="宋体" w:cs="Tahoma"/>
          <w:color w:val="222222"/>
          <w:sz w:val="24"/>
          <w:shd w:val="clear" w:color="auto" w:fill="FFFFFF"/>
        </w:rPr>
        <w:t>本节课是学生第一次接触乘法估算，学习重点是理解估算与实际计算的不同含义，能选择适当的单位进行估算，难点是估算时选择适当的单位。教学活动中，为了突破重点化解难点，先鼓励学生试做</w:t>
      </w:r>
      <w:r>
        <w:rPr>
          <w:rFonts w:hint="eastAsia" w:ascii="Tahoma" w:hAnsi="Tahoma" w:cs="Tahoma"/>
          <w:color w:val="222222"/>
          <w:sz w:val="24"/>
          <w:shd w:val="clear" w:color="auto" w:fill="FFFFFF"/>
        </w:rPr>
        <w:t xml:space="preserve"> ，然后小组合作交流，目的是让学生体验出估算方法的多样化。通过计算出实际需要的钱数，对比找出最接近计算结果的答案。在此基础上，教师继续深挖教材，根据不同的情况，让学生理解选择合适的单位进行估算的意义。</w:t>
      </w:r>
    </w:p>
    <w:p>
      <w:pPr>
        <w:ind w:firstLine="482" w:firstLineChars="200"/>
        <w:rPr>
          <w:rFonts w:hint="eastAsia" w:ascii="Tahoma" w:hAnsi="Tahoma" w:cs="Tahoma"/>
          <w:b/>
          <w:bCs/>
          <w:color w:val="222222"/>
          <w:sz w:val="24"/>
          <w:shd w:val="clear" w:color="auto" w:fill="FFFFFF"/>
        </w:rPr>
      </w:pPr>
      <w:r>
        <w:rPr>
          <w:rFonts w:hint="eastAsia" w:ascii="Tahoma" w:hAnsi="Tahoma" w:cs="Tahoma"/>
          <w:b/>
          <w:bCs/>
          <w:color w:val="222222"/>
          <w:sz w:val="24"/>
          <w:shd w:val="clear" w:color="auto" w:fill="FFFFFF"/>
        </w:rPr>
        <w:t>三、巩固练习</w:t>
      </w:r>
    </w:p>
    <w:p>
      <w:pPr>
        <w:ind w:firstLine="480" w:firstLineChars="200"/>
        <w:rPr>
          <w:rFonts w:hint="eastAsia" w:ascii="Tahoma" w:hAnsi="Tahoma" w:cs="Tahoma"/>
          <w:color w:val="222222"/>
          <w:sz w:val="24"/>
          <w:shd w:val="clear" w:color="auto" w:fill="FFFFFF"/>
        </w:rPr>
      </w:pPr>
      <w:r>
        <w:rPr>
          <w:rFonts w:hint="eastAsia" w:ascii="Tahoma" w:hAnsi="Tahoma" w:cs="Tahoma"/>
          <w:color w:val="222222"/>
          <w:sz w:val="24"/>
          <w:shd w:val="clear" w:color="auto" w:fill="FFFFFF"/>
        </w:rPr>
        <w:t>教材20页试一试。</w:t>
      </w:r>
    </w:p>
    <w:p>
      <w:pPr>
        <w:ind w:firstLine="480" w:firstLineChars="200"/>
        <w:rPr>
          <w:rFonts w:hint="eastAsia" w:ascii="Tahoma" w:hAnsi="Tahoma" w:cs="Tahoma"/>
          <w:color w:val="222222"/>
          <w:sz w:val="24"/>
          <w:shd w:val="clear" w:color="auto" w:fill="FFFFFF"/>
        </w:rPr>
      </w:pPr>
      <w:r>
        <w:rPr>
          <w:rFonts w:hint="eastAsia" w:ascii="Tahoma" w:hAnsi="Tahoma" w:cs="Tahoma"/>
          <w:color w:val="222222"/>
          <w:sz w:val="24"/>
          <w:shd w:val="clear" w:color="auto" w:fill="FFFFFF"/>
        </w:rPr>
        <w:t>先让学生独立进行估算，交流时重点关注学生能否把38看做40进行估算。</w:t>
      </w:r>
    </w:p>
    <w:p>
      <w:pPr>
        <w:ind w:firstLine="480" w:firstLineChars="200"/>
        <w:rPr>
          <w:rFonts w:hint="eastAsia" w:ascii="Tahoma" w:hAnsi="Tahoma" w:cs="Tahoma"/>
          <w:color w:val="222222"/>
          <w:sz w:val="24"/>
          <w:shd w:val="clear" w:color="auto" w:fill="FFFFFF"/>
        </w:rPr>
      </w:pPr>
      <w:r>
        <w:rPr>
          <w:rFonts w:hint="eastAsia" w:ascii="Tahoma" w:hAnsi="Tahoma" w:cs="Tahoma"/>
          <w:color w:val="222222"/>
          <w:sz w:val="24"/>
          <w:shd w:val="clear" w:color="auto" w:fill="FFFFFF"/>
        </w:rPr>
        <w:t>教材21页练一练第1、2题。</w:t>
      </w:r>
    </w:p>
    <w:p>
      <w:pPr>
        <w:ind w:firstLine="480" w:firstLineChars="200"/>
        <w:rPr>
          <w:rFonts w:hint="eastAsia" w:ascii="Tahoma" w:hAnsi="Tahoma" w:cs="Tahoma"/>
          <w:color w:val="222222"/>
          <w:sz w:val="24"/>
          <w:shd w:val="clear" w:color="auto" w:fill="FFFFFF"/>
        </w:rPr>
      </w:pPr>
      <w:r>
        <w:rPr>
          <w:rFonts w:hint="eastAsia" w:ascii="Tahoma" w:hAnsi="Tahoma" w:cs="Tahoma"/>
          <w:color w:val="222222"/>
          <w:sz w:val="24"/>
          <w:shd w:val="clear" w:color="auto" w:fill="FFFFFF"/>
        </w:rPr>
        <w:t>第1题先让学生读文章，使学生受到思想教育，再提出估计这篇文章字数的要求。鼓励学生用自己喜欢的方法进行估算。学生可能有多种估算方法，只要合理就给予肯定。</w:t>
      </w:r>
    </w:p>
    <w:p>
      <w:pPr>
        <w:ind w:firstLine="480" w:firstLineChars="200"/>
        <w:rPr>
          <w:rFonts w:hint="eastAsia" w:ascii="Tahoma" w:hAnsi="Tahoma" w:cs="Tahoma"/>
          <w:color w:val="222222"/>
          <w:sz w:val="24"/>
          <w:shd w:val="clear" w:color="auto" w:fill="FFFFFF"/>
        </w:rPr>
      </w:pPr>
      <w:r>
        <w:rPr>
          <w:rFonts w:hint="eastAsia" w:ascii="Tahoma" w:hAnsi="Tahoma" w:cs="Tahoma"/>
          <w:color w:val="222222"/>
          <w:sz w:val="24"/>
          <w:shd w:val="clear" w:color="auto" w:fill="FFFFFF"/>
        </w:rPr>
        <w:t>第2题，让学生小组交流合作完成，全班交流时，重点关注不同的估计策略。</w:t>
      </w:r>
    </w:p>
    <w:p>
      <w:pPr>
        <w:ind w:firstLine="482" w:firstLineChars="200"/>
        <w:rPr>
          <w:rFonts w:hint="eastAsia" w:ascii="Tahoma" w:hAnsi="Tahoma" w:cs="Tahoma"/>
          <w:color w:val="222222"/>
          <w:sz w:val="24"/>
          <w:shd w:val="clear" w:color="auto" w:fill="FFFFFF"/>
        </w:rPr>
      </w:pPr>
      <w:r>
        <w:rPr>
          <w:rFonts w:hint="eastAsia" w:ascii="Tahoma" w:hAnsi="Tahoma" w:cs="Tahoma"/>
          <w:b/>
          <w:bCs/>
          <w:color w:val="222222"/>
          <w:sz w:val="24"/>
          <w:shd w:val="clear" w:color="auto" w:fill="FFFFFF"/>
        </w:rPr>
        <w:t>四</w:t>
      </w:r>
      <w:r>
        <w:rPr>
          <w:rFonts w:hint="eastAsia" w:ascii="Tahoma" w:hAnsi="Tahoma" w:cs="Tahoma"/>
          <w:color w:val="222222"/>
          <w:sz w:val="24"/>
          <w:shd w:val="clear" w:color="auto" w:fill="FFFFFF"/>
        </w:rPr>
        <w:t>、达标反馈</w:t>
      </w:r>
    </w:p>
    <w:p>
      <w:pPr>
        <w:ind w:firstLine="480" w:firstLineChars="200"/>
        <w:rPr>
          <w:rFonts w:hint="eastAsia" w:ascii="Tahoma" w:hAnsi="Tahoma" w:cs="Tahoma"/>
          <w:color w:val="222222"/>
          <w:sz w:val="24"/>
          <w:shd w:val="clear" w:color="auto" w:fill="FFFFFF"/>
        </w:rPr>
      </w:pPr>
      <w:r>
        <w:rPr>
          <w:rFonts w:hint="eastAsia" w:ascii="Tahoma" w:hAnsi="Tahoma" w:cs="Tahoma"/>
          <w:color w:val="222222"/>
          <w:sz w:val="24"/>
          <w:shd w:val="clear" w:color="auto" w:fill="FFFFFF"/>
        </w:rPr>
        <w:t>1、练一练</w:t>
      </w:r>
    </w:p>
    <w:p>
      <w:pPr>
        <w:ind w:firstLine="400" w:firstLineChars="200"/>
        <w:rPr>
          <w:rFonts w:hint="eastAsia" w:ascii="Tahoma" w:hAnsi="Tahoma" w:cs="Tahoma"/>
          <w:color w:val="222222"/>
          <w:sz w:val="24"/>
          <w:shd w:val="clear" w:color="auto" w:fill="FFFFFF"/>
        </w:rPr>
      </w:pPr>
      <w:r>
        <w:rPr>
          <w:rFonts w:ascii="Tahoma" w:hAnsi="Tahoma" w:cs="Tahoma"/>
          <w:color w:val="222222"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99060</wp:posOffset>
                </wp:positionV>
                <wp:extent cx="800100" cy="297180"/>
                <wp:effectExtent l="9525" t="7620" r="9525" b="952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20</w:t>
                            </w:r>
                            <w:r>
                              <w:rPr>
                                <w:rFonts w:hint="eastAsia" w:ascii="Tahoma" w:hAnsi="Tahoma" w:cs="Tahoma"/>
                                <w:color w:val="222222"/>
                                <w:sz w:val="24"/>
                                <w:shd w:val="clear" w:color="auto" w:fill="FFFFFF"/>
                              </w:rPr>
                              <w:t>×31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pt;margin-top:7.8pt;height:23.4pt;width:63pt;z-index:251659264;mso-width-relative:page;mso-height-relative:page;" fillcolor="#FFFFFF" filled="t" stroked="t" coordsize="21600,21600" o:gfxdata="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GFmTtbXAAAACAEAAA8AAAAAAAAAAQAgAAAAIgAAAGRy&#10;cy9kb3ducmV2LnhtbFBLAQIUABQAAAAIAIdO4kCK8cTNPwIAAIYEAAAOAAAAAAAAAAEAIAAAACYB&#10;AABkcnMvZTJvRG9jLnhtbFBLBQYAAAAABgAGAFkBAADX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20</w:t>
                      </w:r>
                      <w:r>
                        <w:rPr>
                          <w:rFonts w:hint="eastAsia" w:ascii="Tahoma" w:hAnsi="Tahoma" w:cs="Tahoma"/>
                          <w:color w:val="222222"/>
                          <w:sz w:val="24"/>
                          <w:shd w:val="clear" w:color="auto" w:fill="FFFFFF"/>
                        </w:rPr>
                        <w:t>×31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ahoma" w:hAnsi="Tahoma" w:cs="Tahoma"/>
          <w:color w:val="222222"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99060</wp:posOffset>
                </wp:positionV>
                <wp:extent cx="800100" cy="297180"/>
                <wp:effectExtent l="9525" t="7620" r="9525" b="952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52</w:t>
                            </w:r>
                            <w:r>
                              <w:rPr>
                                <w:rFonts w:hint="eastAsia" w:ascii="Tahoma" w:hAnsi="Tahoma" w:cs="Tahoma"/>
                                <w:color w:val="222222"/>
                                <w:sz w:val="24"/>
                                <w:shd w:val="clear" w:color="auto" w:fill="FFFFFF"/>
                              </w:rPr>
                              <w:t>×67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0pt;margin-top:7.8pt;height:23.4pt;width:63pt;z-index:251660288;mso-width-relative:page;mso-height-relative:page;" fillcolor="#FFFFFF" filled="t" stroked="t" coordsize="21600,21600" o:gfxdata="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CTP5E11wAAAAkBAAAPAAAAAAAAAAEAIAAAACIAAABk&#10;cnMvZG93bnJldi54bWxQSwECFAAUAAAACACHTuJAWYcph0ACAACGBAAADgAAAAAAAAABACAAAAAm&#10;AQAAZHJzL2Uyb0RvYy54bWxQSwUGAAAAAAYABgBZAQAA2A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52</w:t>
                      </w:r>
                      <w:r>
                        <w:rPr>
                          <w:rFonts w:hint="eastAsia" w:ascii="Tahoma" w:hAnsi="Tahoma" w:cs="Tahoma"/>
                          <w:color w:val="222222"/>
                          <w:sz w:val="24"/>
                          <w:shd w:val="clear" w:color="auto" w:fill="FFFFFF"/>
                        </w:rPr>
                        <w:t>×67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ahoma" w:hAnsi="Tahoma" w:cs="Tahoma"/>
          <w:color w:val="222222"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99060</wp:posOffset>
                </wp:positionV>
                <wp:extent cx="800100" cy="297180"/>
                <wp:effectExtent l="9525" t="7620" r="9525" b="9525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18</w:t>
                            </w:r>
                            <w:r>
                              <w:rPr>
                                <w:rFonts w:hint="eastAsia" w:ascii="Tahoma" w:hAnsi="Tahoma" w:cs="Tahoma"/>
                                <w:color w:val="222222"/>
                                <w:sz w:val="24"/>
                                <w:shd w:val="clear" w:color="auto" w:fill="FFFFFF"/>
                              </w:rPr>
                              <w:t>×29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5pt;margin-top:7.8pt;height:23.4pt;width:63pt;z-index:251663360;mso-width-relative:page;mso-height-relative:page;" fillcolor="#FFFFFF" filled="t" stroked="t" coordsize="21600,21600" o:gfxdata="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CTQpH91wAAAAkBAAAPAAAAAAAAAAEAIAAAACIAAABk&#10;cnMvZG93bnJldi54bWxQSwECFAAUAAAACACHTuJAj9uYrkACAACGBAAADgAAAAAAAAABACAAAAAm&#10;AQAAZHJzL2Uyb0RvYy54bWxQSwUGAAAAAAYABgBZAQAA2A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18</w:t>
                      </w:r>
                      <w:r>
                        <w:rPr>
                          <w:rFonts w:hint="eastAsia" w:ascii="Tahoma" w:hAnsi="Tahoma" w:cs="Tahoma"/>
                          <w:color w:val="222222"/>
                          <w:sz w:val="24"/>
                          <w:shd w:val="clear" w:color="auto" w:fill="FFFFFF"/>
                        </w:rPr>
                        <w:t>×29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ahoma" w:hAnsi="Tahoma" w:cs="Tahoma"/>
          <w:color w:val="222222"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99060</wp:posOffset>
                </wp:positionV>
                <wp:extent cx="800100" cy="297180"/>
                <wp:effectExtent l="9525" t="7620" r="9525" b="952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50</w:t>
                            </w:r>
                            <w:r>
                              <w:rPr>
                                <w:rFonts w:hint="eastAsia" w:ascii="Tahoma" w:hAnsi="Tahoma" w:cs="Tahoma"/>
                                <w:color w:val="222222"/>
                                <w:sz w:val="24"/>
                                <w:shd w:val="clear" w:color="auto" w:fill="FFFFFF"/>
                              </w:rPr>
                              <w:t>×71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4pt;margin-top:7.8pt;height:23.4pt;width:63pt;z-index:251662336;mso-width-relative:page;mso-height-relative:page;" fillcolor="#FFFFFF" filled="t" stroked="t" coordsize="21600,21600" o:gfxdata="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5bQPq2AAAAAkBAAAPAAAAAAAAAAEAIAAAACIAAABk&#10;cnMvZG93bnJldi54bWxQSwECFAAUAAAACACHTuJA9T5L1D8CAACGBAAADgAAAAAAAAABACAAAAAn&#10;AQAAZHJzL2Uyb0RvYy54bWxQSwUGAAAAAAYABgBZAQAA2A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50</w:t>
                      </w:r>
                      <w:r>
                        <w:rPr>
                          <w:rFonts w:hint="eastAsia" w:ascii="Tahoma" w:hAnsi="Tahoma" w:cs="Tahoma"/>
                          <w:color w:val="222222"/>
                          <w:sz w:val="24"/>
                          <w:shd w:val="clear" w:color="auto" w:fill="FFFFFF"/>
                        </w:rPr>
                        <w:t>×71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ahoma" w:hAnsi="Tahoma" w:cs="Tahoma"/>
          <w:color w:val="222222"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99060</wp:posOffset>
                </wp:positionV>
                <wp:extent cx="800100" cy="297180"/>
                <wp:effectExtent l="9525" t="7620" r="9525" b="952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64</w:t>
                            </w:r>
                            <w:r>
                              <w:rPr>
                                <w:rFonts w:hint="eastAsia" w:ascii="Tahoma" w:hAnsi="Tahoma" w:cs="Tahoma"/>
                                <w:color w:val="222222"/>
                                <w:sz w:val="24"/>
                                <w:shd w:val="clear" w:color="auto" w:fill="FFFFFF"/>
                              </w:rPr>
                              <w:t>×37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2pt;margin-top:7.8pt;height:23.4pt;width:63pt;z-index:251661312;mso-width-relative:page;mso-height-relative:page;" fillcolor="#FFFFFF" filled="t" stroked="t" coordsize="21600,21600" o:gfxdata="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VeWI32AAAAAkBAAAPAAAAAAAAAAEAIAAAACIAAABk&#10;cnMvZG93bnJldi54bWxQSwECFAAUAAAACACHTuJAI2L6/T8CAACGBAAADgAAAAAAAAABACAAAAAn&#10;AQAAZHJzL2Uyb0RvYy54bWxQSwUGAAAAAAYABgBZAQAA2A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64</w:t>
                      </w:r>
                      <w:r>
                        <w:rPr>
                          <w:rFonts w:hint="eastAsia" w:ascii="Tahoma" w:hAnsi="Tahoma" w:cs="Tahoma"/>
                          <w:color w:val="222222"/>
                          <w:sz w:val="24"/>
                          <w:shd w:val="clear" w:color="auto" w:fill="FFFFFF"/>
                        </w:rPr>
                        <w:t>×37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ahoma" w:hAnsi="Tahoma" w:cs="Tahoma"/>
          <w:color w:val="222222"/>
          <w:sz w:val="24"/>
          <w:shd w:val="clear" w:color="auto" w:fill="FFFFFF"/>
        </w:rPr>
        <w:t xml:space="preserve">  </w:t>
      </w:r>
      <w:r>
        <w:rPr>
          <w:rFonts w:ascii="Tahoma" w:hAnsi="Tahoma" w:cs="Tahoma"/>
          <w:color w:val="222222"/>
          <w:sz w:val="24"/>
          <w:shd w:val="clear" w:color="auto" w:fill="FFFFFF"/>
        </w:rPr>
        <w:tab/>
      </w:r>
      <w:r>
        <w:rPr>
          <w:rFonts w:ascii="Tahoma" w:hAnsi="Tahoma" w:cs="Tahoma"/>
          <w:color w:val="222222"/>
          <w:sz w:val="24"/>
          <w:shd w:val="clear" w:color="auto" w:fill="FFFFFF"/>
        </w:rPr>
        <w:tab/>
      </w:r>
      <w:r>
        <w:rPr>
          <w:rFonts w:ascii="Tahoma" w:hAnsi="Tahoma" w:cs="Tahoma"/>
          <w:color w:val="222222"/>
          <w:sz w:val="24"/>
          <w:shd w:val="clear" w:color="auto" w:fill="FFFFFF"/>
        </w:rPr>
        <w:tab/>
      </w:r>
      <w:r>
        <w:rPr>
          <w:rFonts w:ascii="Tahoma" w:hAnsi="Tahoma" w:cs="Tahoma"/>
          <w:color w:val="222222"/>
          <w:sz w:val="24"/>
          <w:shd w:val="clear" w:color="auto" w:fill="FFFFFF"/>
        </w:rPr>
        <w:tab/>
      </w:r>
    </w:p>
    <w:p>
      <w:pPr>
        <w:ind w:firstLine="480" w:firstLineChars="200"/>
        <w:rPr>
          <w:rFonts w:hint="eastAsia" w:ascii="Tahoma" w:hAnsi="Tahoma" w:cs="Tahoma"/>
          <w:color w:val="222222"/>
          <w:sz w:val="24"/>
          <w:shd w:val="clear" w:color="auto" w:fill="FFFFFF"/>
        </w:rPr>
      </w:pPr>
    </w:p>
    <w:p>
      <w:pPr>
        <w:ind w:firstLine="480" w:firstLineChars="200"/>
        <w:rPr>
          <w:rFonts w:hint="eastAsia" w:ascii="Tahoma" w:hAnsi="Tahoma" w:cs="Tahoma"/>
          <w:color w:val="222222"/>
          <w:sz w:val="24"/>
          <w:shd w:val="clear" w:color="auto" w:fill="FFFFFF"/>
        </w:rPr>
      </w:pPr>
    </w:p>
    <w:p>
      <w:pPr>
        <w:ind w:firstLine="480" w:firstLineChars="200"/>
        <w:rPr>
          <w:rFonts w:hint="eastAsia" w:ascii="Tahoma" w:hAnsi="Tahoma" w:cs="Tahoma"/>
          <w:color w:val="222222"/>
          <w:sz w:val="24"/>
          <w:shd w:val="clear" w:color="auto" w:fill="FFFFFF"/>
        </w:rPr>
      </w:pPr>
    </w:p>
    <w:p>
      <w:pPr>
        <w:ind w:firstLine="480" w:firstLineChars="200"/>
        <w:rPr>
          <w:rFonts w:hint="eastAsia" w:ascii="Tahoma" w:hAnsi="Tahoma" w:cs="Tahoma"/>
          <w:color w:val="222222"/>
          <w:sz w:val="24"/>
          <w:shd w:val="clear" w:color="auto" w:fill="FFFFFF"/>
        </w:rPr>
      </w:pPr>
    </w:p>
    <w:p>
      <w:pPr>
        <w:tabs>
          <w:tab w:val="center" w:pos="4123"/>
          <w:tab w:val="left" w:pos="4200"/>
          <w:tab w:val="left" w:pos="5355"/>
        </w:tabs>
        <w:ind w:firstLine="400" w:firstLineChars="200"/>
        <w:rPr>
          <w:rFonts w:hint="eastAsia" w:ascii="Tahoma" w:hAnsi="Tahoma" w:cs="Tahoma"/>
          <w:color w:val="222222"/>
          <w:sz w:val="24"/>
          <w:shd w:val="clear" w:color="auto" w:fill="FFFFFF"/>
        </w:rPr>
      </w:pPr>
      <w:r>
        <w:rPr>
          <w:rFonts w:ascii="Tahoma" w:hAnsi="Tahoma" w:cs="Tahoma"/>
          <w:color w:val="222222"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0</wp:posOffset>
                </wp:positionV>
                <wp:extent cx="571500" cy="297180"/>
                <wp:effectExtent l="9525" t="13335" r="9525" b="1333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3500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1pt;margin-top:0pt;height:23.4pt;width:45pt;z-index:251664384;mso-width-relative:page;mso-height-relative:page;" fillcolor="#FFFFFF" filled="t" stroked="t" coordsize="21600,21600" o:gfxdata="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g29S7WAAAABwEAAA8AAAAAAAAAAQAgAAAAIgAAAGRy&#10;cy9kb3ducmV2LnhtbFBLAQIUABQAAAAIAIdO4kCmr0oXQAIAAIYEAAAOAAAAAAAAAAEAIAAAACUB&#10;AABkcnMvZTJvRG9jLnhtbFBLBQYAAAAABgAGAFkBAADX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3500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ahoma" w:hAnsi="Tahoma" w:cs="Tahoma"/>
          <w:color w:val="222222"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0</wp:posOffset>
                </wp:positionV>
                <wp:extent cx="457200" cy="297180"/>
                <wp:effectExtent l="9525" t="13335" r="9525" b="1333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240</w:t>
                            </w:r>
                            <w:r>
                              <w:rPr>
                                <w:rFonts w:hint="eastAsia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3pt;margin-top:0pt;height:23.4pt;width:36pt;z-index:251666432;mso-width-relative:page;mso-height-relative:page;" fillcolor="#FFFFFF" filled="t" stroked="t" coordsize="21600,21600" o:gfxdata="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Nh7Bk1gAAAAcBAAAPAAAAAAAAAAEAIAAAACIAAABkcnMv&#10;ZG93bnJldi54bWxQSwECFAAUAAAACACHTuJADhYmrj4CAACGBAAADgAAAAAAAAABACAAAAAlAQAA&#10;ZHJzL2Uyb0RvYy54bWxQSwUGAAAAAAYABgBZAQAA1Q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240</w:t>
                      </w:r>
                      <w:r>
                        <w:rPr>
                          <w:rFonts w:hint="eastAsia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ahoma" w:hAnsi="Tahoma" w:cs="Tahoma"/>
          <w:color w:val="222222"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0</wp:posOffset>
                </wp:positionV>
                <wp:extent cx="457200" cy="297180"/>
                <wp:effectExtent l="9525" t="13335" r="9525" b="1333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600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2pt;margin-top:0pt;height:23.4pt;width:36pt;z-index:251665408;mso-width-relative:page;mso-height-relative:page;" fillcolor="#FFFFFF" filled="t" stroked="t" coordsize="21600,21600" o:gfxdata="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rQEUkNcAAAAHAQAADwAAAAAAAAABACAAAAAiAAAA&#10;ZHJzL2Rvd25yZXYueG1sUEsBAhQAFAAAAAgAh07iQHTz9dRBAgAAhgQAAA4AAAAAAAAAAQAgAAAA&#10;JgEAAGRycy9lMm9Eb2MueG1sUEsFBgAAAAAGAAYAWQEAANk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600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ahoma" w:hAnsi="Tahoma" w:cs="Tahoma"/>
          <w:color w:val="222222"/>
          <w:sz w:val="24"/>
          <w:shd w:val="clear" w:color="auto" w:fill="FFFFFF"/>
        </w:rPr>
        <w:t xml:space="preserve">    </w:t>
      </w:r>
      <w:r>
        <w:rPr>
          <w:rFonts w:ascii="Tahoma" w:hAnsi="Tahoma" w:cs="Tahoma"/>
          <w:color w:val="222222"/>
          <w:sz w:val="24"/>
          <w:shd w:val="clear" w:color="auto" w:fill="FFFFFF"/>
        </w:rPr>
        <w:tab/>
      </w:r>
      <w:r>
        <w:rPr>
          <w:rFonts w:ascii="Tahoma" w:hAnsi="Tahoma" w:cs="Tahoma"/>
          <w:color w:val="222222"/>
          <w:sz w:val="24"/>
          <w:shd w:val="clear" w:color="auto" w:fill="FFFFFF"/>
        </w:rPr>
        <w:tab/>
      </w:r>
      <w:r>
        <w:rPr>
          <w:rFonts w:ascii="Tahoma" w:hAnsi="Tahoma" w:cs="Tahoma"/>
          <w:color w:val="222222"/>
          <w:sz w:val="24"/>
          <w:shd w:val="clear" w:color="auto" w:fill="FFFFFF"/>
        </w:rPr>
        <w:tab/>
      </w:r>
    </w:p>
    <w:p>
      <w:pPr>
        <w:ind w:firstLine="480" w:firstLineChars="200"/>
        <w:rPr>
          <w:rFonts w:hint="eastAsia" w:ascii="Tahoma" w:hAnsi="Tahoma" w:cs="Tahoma"/>
          <w:color w:val="222222"/>
          <w:sz w:val="24"/>
          <w:shd w:val="clear" w:color="auto" w:fill="FFFFFF"/>
        </w:rPr>
      </w:pPr>
    </w:p>
    <w:p>
      <w:pPr>
        <w:ind w:firstLine="480" w:firstLineChars="200"/>
        <w:rPr>
          <w:rFonts w:ascii="Tahoma" w:hAnsi="Tahoma" w:cs="Tahoma"/>
          <w:color w:val="222222"/>
          <w:sz w:val="24"/>
          <w:shd w:val="clear" w:color="auto" w:fill="FFFFFF"/>
        </w:rPr>
      </w:pPr>
      <w:r>
        <w:rPr>
          <w:rFonts w:hint="eastAsia" w:ascii="Tahoma" w:hAnsi="Tahoma" w:cs="Tahoma"/>
          <w:color w:val="222222"/>
          <w:sz w:val="24"/>
          <w:shd w:val="clear" w:color="auto" w:fill="FFFFFF"/>
        </w:rPr>
        <w:t>2、下面各题算对了吗？请你用估算的方法判断一下。</w:t>
      </w:r>
    </w:p>
    <w:p>
      <w:pPr>
        <w:ind w:firstLine="480" w:firstLineChars="200"/>
        <w:rPr>
          <w:rFonts w:ascii="Tahoma" w:hAnsi="Tahoma" w:cs="Tahoma"/>
          <w:color w:val="222222"/>
          <w:sz w:val="24"/>
          <w:shd w:val="clear" w:color="auto" w:fill="FFFFFF"/>
        </w:rPr>
      </w:pPr>
      <w:r>
        <w:rPr>
          <w:rFonts w:hint="eastAsia" w:ascii="Tahoma" w:hAnsi="Tahoma" w:cs="Tahoma"/>
          <w:color w:val="222222"/>
          <w:sz w:val="24"/>
          <w:shd w:val="clear" w:color="auto" w:fill="FFFFFF"/>
        </w:rPr>
        <w:t>　　①、89×30 = 2700 （ ）②、 23×39 ≈ 1200 （ ）</w:t>
      </w:r>
    </w:p>
    <w:p>
      <w:pPr>
        <w:ind w:firstLine="480" w:firstLineChars="200"/>
        <w:rPr>
          <w:rFonts w:ascii="Tahoma" w:hAnsi="Tahoma" w:cs="Tahoma"/>
          <w:color w:val="222222"/>
          <w:sz w:val="24"/>
          <w:shd w:val="clear" w:color="auto" w:fill="FFFFFF"/>
        </w:rPr>
      </w:pPr>
      <w:r>
        <w:rPr>
          <w:rFonts w:hint="eastAsia" w:ascii="Tahoma" w:hAnsi="Tahoma" w:cs="Tahoma"/>
          <w:color w:val="222222"/>
          <w:sz w:val="24"/>
          <w:shd w:val="clear" w:color="auto" w:fill="FFFFFF"/>
        </w:rPr>
        <w:t>　　③、26×32 ≈ 900 （ ）④、 22×32 ≈ 660  （ ）</w:t>
      </w:r>
    </w:p>
    <w:p>
      <w:pPr>
        <w:ind w:firstLine="482" w:firstLineChars="200"/>
        <w:rPr>
          <w:rFonts w:hint="eastAsia" w:ascii="Tahoma" w:hAnsi="Tahoma" w:cs="Tahoma"/>
          <w:color w:val="222222"/>
          <w:sz w:val="24"/>
          <w:shd w:val="clear" w:color="auto" w:fill="FFFFFF"/>
        </w:rPr>
      </w:pPr>
      <w:r>
        <w:rPr>
          <w:rFonts w:hint="eastAsia" w:ascii="Tahoma" w:hAnsi="Tahoma" w:cs="Tahoma"/>
          <w:b/>
          <w:bCs/>
          <w:color w:val="222222"/>
          <w:sz w:val="24"/>
          <w:shd w:val="clear" w:color="auto" w:fill="FFFFFF"/>
        </w:rPr>
        <w:t>3、</w:t>
      </w:r>
      <w:r>
        <w:rPr>
          <w:rFonts w:hint="eastAsia" w:ascii="Tahoma" w:hAnsi="Tahoma" w:cs="Tahoma"/>
          <w:color w:val="222222"/>
          <w:sz w:val="24"/>
          <w:shd w:val="clear" w:color="auto" w:fill="FFFFFF"/>
        </w:rPr>
        <w:t>实验小学1500名学生到大众剧院看电影，剧院里一共有42排座位，每排有38个座位。剧院的座位够坐吗？</w:t>
      </w:r>
    </w:p>
    <w:p>
      <w:pPr>
        <w:ind w:firstLine="480" w:firstLineChars="200"/>
        <w:rPr>
          <w:rFonts w:hint="eastAsia" w:ascii="Tahoma" w:hAnsi="Tahoma" w:cs="Tahoma"/>
          <w:color w:val="222222"/>
          <w:sz w:val="24"/>
          <w:shd w:val="clear" w:color="auto" w:fill="FFFFFF"/>
        </w:rPr>
      </w:pPr>
      <w:r>
        <w:rPr>
          <w:rFonts w:hint="eastAsia" w:ascii="Tahoma" w:hAnsi="Tahoma" w:cs="Tahoma"/>
          <w:color w:val="222222"/>
          <w:sz w:val="24"/>
          <w:shd w:val="clear" w:color="auto" w:fill="FFFFFF"/>
        </w:rPr>
        <w:t>答案：1、（略）。2、①√②×③√④√3、42×38≈1520（个）1520＞1500 够。</w:t>
      </w:r>
    </w:p>
    <w:p>
      <w:pPr>
        <w:ind w:firstLine="482" w:firstLineChars="200"/>
        <w:rPr>
          <w:rFonts w:hint="eastAsia" w:ascii="Tahoma" w:hAnsi="Tahoma" w:cs="Tahoma"/>
          <w:b/>
          <w:bCs/>
          <w:color w:val="222222"/>
          <w:sz w:val="24"/>
          <w:shd w:val="clear" w:color="auto" w:fill="FFFFFF"/>
        </w:rPr>
      </w:pPr>
      <w:r>
        <w:rPr>
          <w:rFonts w:hint="eastAsia" w:ascii="Tahoma" w:hAnsi="Tahoma" w:cs="Tahoma"/>
          <w:b/>
          <w:bCs/>
          <w:color w:val="222222"/>
          <w:sz w:val="24"/>
          <w:shd w:val="clear" w:color="auto" w:fill="FFFFFF"/>
        </w:rPr>
        <w:t>五、课堂小结</w:t>
      </w:r>
    </w:p>
    <w:p>
      <w:pPr>
        <w:ind w:firstLine="480" w:firstLineChars="200"/>
        <w:rPr>
          <w:rFonts w:hint="eastAsia" w:ascii="Tahoma" w:hAnsi="Tahoma" w:cs="Tahoma"/>
          <w:color w:val="222222"/>
          <w:sz w:val="24"/>
          <w:shd w:val="clear" w:color="auto" w:fill="FFFFFF"/>
        </w:rPr>
      </w:pPr>
      <w:r>
        <w:rPr>
          <w:rFonts w:hint="eastAsia" w:ascii="Tahoma" w:hAnsi="Tahoma" w:cs="Tahoma"/>
          <w:color w:val="222222"/>
          <w:sz w:val="24"/>
          <w:shd w:val="clear" w:color="auto" w:fill="FFFFFF"/>
        </w:rPr>
        <w:t>在今天的学习中你有什么感受？又有什么收获呢？还有没有不太清楚的问题？</w:t>
      </w:r>
    </w:p>
    <w:p>
      <w:pPr>
        <w:ind w:firstLine="482" w:firstLineChars="200"/>
        <w:rPr>
          <w:rFonts w:hint="eastAsia" w:ascii="Tahoma" w:hAnsi="Tahoma" w:cs="Tahoma"/>
          <w:color w:val="222222"/>
          <w:sz w:val="24"/>
          <w:shd w:val="clear" w:color="auto" w:fill="FFFFFF"/>
        </w:rPr>
      </w:pPr>
      <w:r>
        <w:rPr>
          <w:rFonts w:hint="eastAsia" w:ascii="Tahoma" w:hAnsi="Tahoma" w:cs="Tahoma"/>
          <w:b/>
          <w:bCs/>
          <w:color w:val="222222"/>
          <w:sz w:val="24"/>
          <w:shd w:val="clear" w:color="auto" w:fill="FFFFFF"/>
        </w:rPr>
        <w:t>设计意图</w:t>
      </w:r>
      <w:r>
        <w:rPr>
          <w:rFonts w:hint="eastAsia" w:ascii="Tahoma" w:hAnsi="Tahoma" w:cs="Tahoma"/>
          <w:color w:val="222222"/>
          <w:sz w:val="24"/>
          <w:shd w:val="clear" w:color="auto" w:fill="FFFFFF"/>
        </w:rPr>
        <w:t>：在学生谈收获中培养学生养成进行反思的习惯。使学生学会总结知识。讲出自己不清楚的问题，可以发现教学活动中存在的不足之处，为今后改进学习方法找到依据。</w:t>
      </w:r>
    </w:p>
    <w:p>
      <w:pPr>
        <w:ind w:firstLine="482" w:firstLineChars="200"/>
        <w:rPr>
          <w:rFonts w:hint="eastAsia" w:ascii="Tahoma" w:hAnsi="Tahoma" w:cs="Tahoma"/>
          <w:b/>
          <w:bCs/>
          <w:color w:val="222222"/>
          <w:sz w:val="24"/>
          <w:shd w:val="clear" w:color="auto" w:fill="FFFFFF"/>
        </w:rPr>
      </w:pPr>
      <w:r>
        <w:rPr>
          <w:rFonts w:hint="eastAsia" w:ascii="Tahoma" w:hAnsi="Tahoma" w:cs="Tahoma"/>
          <w:b/>
          <w:bCs/>
          <w:color w:val="222222"/>
          <w:sz w:val="24"/>
          <w:shd w:val="clear" w:color="auto" w:fill="FFFFFF"/>
        </w:rPr>
        <w:t>六、布置作业</w:t>
      </w:r>
    </w:p>
    <w:p>
      <w:pPr>
        <w:ind w:firstLine="480" w:firstLineChars="200"/>
        <w:rPr>
          <w:rFonts w:hint="eastAsia" w:ascii="Tahoma" w:hAnsi="Tahoma" w:cs="Tahoma"/>
          <w:color w:val="222222"/>
          <w:sz w:val="24"/>
          <w:shd w:val="clear" w:color="auto" w:fill="FFFFFF"/>
        </w:rPr>
      </w:pPr>
      <w:r>
        <w:rPr>
          <w:rFonts w:hint="eastAsia" w:ascii="Tahoma" w:hAnsi="Tahoma" w:cs="Tahoma"/>
          <w:color w:val="222222"/>
          <w:sz w:val="24"/>
          <w:shd w:val="clear" w:color="auto" w:fill="FFFFFF"/>
        </w:rPr>
        <w:t>1、估一估算一算</w:t>
      </w:r>
    </w:p>
    <w:p>
      <w:pPr>
        <w:ind w:firstLine="480" w:firstLineChars="200"/>
        <w:rPr>
          <w:rFonts w:hint="eastAsia" w:ascii="Tahoma" w:hAnsi="Tahoma" w:cs="Tahoma"/>
          <w:color w:val="222222"/>
          <w:sz w:val="24"/>
          <w:shd w:val="clear" w:color="auto" w:fill="FFFFFF"/>
        </w:rPr>
      </w:pPr>
      <w:r>
        <w:rPr>
          <w:rFonts w:hint="eastAsia" w:ascii="Tahoma" w:hAnsi="Tahoma" w:cs="Tahoma"/>
          <w:color w:val="222222"/>
          <w:sz w:val="24"/>
          <w:shd w:val="clear" w:color="auto" w:fill="FFFFFF"/>
        </w:rPr>
        <w:t>42×19≈   54×12≈   15×31≈   48×22≈   99×61≈</w:t>
      </w:r>
    </w:p>
    <w:p>
      <w:pPr>
        <w:ind w:firstLine="480" w:firstLineChars="200"/>
        <w:rPr>
          <w:rFonts w:hint="eastAsia" w:ascii="Tahoma" w:hAnsi="Tahoma" w:cs="Tahoma"/>
          <w:color w:val="222222"/>
          <w:sz w:val="24"/>
          <w:shd w:val="clear" w:color="auto" w:fill="FFFFFF"/>
        </w:rPr>
      </w:pPr>
      <w:r>
        <w:rPr>
          <w:rFonts w:hint="eastAsia" w:ascii="Tahoma" w:hAnsi="Tahoma" w:cs="Tahoma"/>
          <w:color w:val="222222"/>
          <w:sz w:val="24"/>
          <w:shd w:val="clear" w:color="auto" w:fill="FFFFFF"/>
        </w:rPr>
        <w:t>2、双休日全班29个同学去葫芦岛庄园参观，每张门票8元，带250元够吗？</w:t>
      </w:r>
    </w:p>
    <w:p>
      <w:pPr>
        <w:ind w:firstLine="480" w:firstLineChars="200"/>
        <w:rPr>
          <w:rFonts w:hint="eastAsia" w:ascii="Tahoma" w:hAnsi="Tahoma" w:cs="Tahoma"/>
          <w:color w:val="222222"/>
          <w:sz w:val="24"/>
          <w:shd w:val="clear" w:color="auto" w:fill="FFFFFF"/>
        </w:rPr>
      </w:pPr>
      <w:r>
        <w:rPr>
          <w:rFonts w:hint="eastAsia" w:ascii="Tahoma" w:hAnsi="Tahoma" w:cs="Tahoma"/>
          <w:color w:val="222222"/>
          <w:sz w:val="24"/>
          <w:shd w:val="clear" w:color="auto" w:fill="FFFFFF"/>
        </w:rPr>
        <w:t>3、小军在电脑上写了一篇400字的游记，他平均每分钟打53个字，8分钟能打完吗？</w:t>
      </w:r>
    </w:p>
    <w:p>
      <w:pPr>
        <w:ind w:firstLine="480" w:firstLineChars="200"/>
        <w:rPr>
          <w:rFonts w:hint="eastAsia" w:ascii="Tahoma" w:hAnsi="Tahoma" w:cs="Tahoma"/>
          <w:color w:val="222222"/>
          <w:sz w:val="24"/>
          <w:shd w:val="clear" w:color="auto" w:fill="FFFFFF"/>
        </w:rPr>
      </w:pPr>
      <w:r>
        <w:rPr>
          <w:rFonts w:hint="eastAsia" w:ascii="Tahoma" w:hAnsi="Tahoma" w:cs="Tahoma"/>
          <w:color w:val="222222"/>
          <w:sz w:val="24"/>
          <w:shd w:val="clear" w:color="auto" w:fill="FFFFFF"/>
        </w:rPr>
        <w:t>答案：1、80， 600， 450， 1000， 6100。</w:t>
      </w:r>
    </w:p>
    <w:p>
      <w:pPr>
        <w:ind w:firstLine="480" w:firstLineChars="200"/>
        <w:rPr>
          <w:rFonts w:hint="eastAsia" w:ascii="Tahoma" w:hAnsi="Tahoma" w:cs="Tahoma"/>
          <w:color w:val="222222"/>
          <w:sz w:val="24"/>
          <w:shd w:val="clear" w:color="auto" w:fill="FFFFFF"/>
        </w:rPr>
      </w:pPr>
      <w:r>
        <w:rPr>
          <w:rFonts w:hint="eastAsia" w:ascii="Tahoma" w:hAnsi="Tahoma" w:cs="Tahoma"/>
          <w:color w:val="222222"/>
          <w:sz w:val="24"/>
          <w:shd w:val="clear" w:color="auto" w:fill="FFFFFF"/>
        </w:rPr>
        <w:t>2、29×8≈240（元）240＜250，够。</w:t>
      </w:r>
    </w:p>
    <w:p>
      <w:pPr>
        <w:ind w:firstLine="480" w:firstLineChars="200"/>
        <w:rPr>
          <w:rFonts w:hint="eastAsia" w:ascii="Tahoma" w:hAnsi="Tahoma" w:cs="Tahoma"/>
          <w:color w:val="222222"/>
          <w:sz w:val="24"/>
          <w:shd w:val="clear" w:color="auto" w:fill="FFFFFF"/>
        </w:rPr>
      </w:pPr>
      <w:r>
        <w:rPr>
          <w:rFonts w:hint="eastAsia" w:ascii="Tahoma" w:hAnsi="Tahoma" w:cs="Tahoma"/>
          <w:color w:val="222222"/>
          <w:sz w:val="24"/>
          <w:shd w:val="clear" w:color="auto" w:fill="FFFFFF"/>
        </w:rPr>
        <w:t>3、53×8≈400（字）400=400，能。</w:t>
      </w:r>
    </w:p>
    <w:p>
      <w:pPr>
        <w:rPr>
          <w:rFonts w:hint="eastAsia" w:ascii="宋体" w:hAnsi="宋体" w:cs="Tahoma"/>
          <w:b/>
          <w:bCs/>
          <w:color w:val="222222"/>
          <w:sz w:val="30"/>
          <w:shd w:val="clear" w:color="auto" w:fill="FFFFFF"/>
        </w:rPr>
      </w:pPr>
      <w:r>
        <w:rPr>
          <w:rFonts w:hint="eastAsia" w:ascii="宋体" w:hAnsi="宋体" w:cs="Tahoma"/>
          <w:b/>
          <w:bCs/>
          <w:color w:val="222222"/>
          <w:sz w:val="30"/>
          <w:shd w:val="clear" w:color="auto" w:fill="FFFFFF"/>
        </w:rPr>
        <w:t>板书设计</w:t>
      </w:r>
    </w:p>
    <w:p>
      <w:pPr>
        <w:jc w:val="center"/>
        <w:rPr>
          <w:rFonts w:hint="eastAsia" w:ascii="宋体" w:hAnsi="宋体" w:cs="Tahoma"/>
          <w:color w:val="FF0000"/>
          <w:sz w:val="24"/>
          <w:shd w:val="clear" w:color="auto" w:fill="FFFFFF"/>
        </w:rPr>
      </w:pPr>
      <w:r>
        <w:rPr>
          <w:rFonts w:hint="eastAsia" w:ascii="宋体" w:hAnsi="宋体" w:cs="Tahoma"/>
          <w:color w:val="FF0000"/>
          <w:sz w:val="24"/>
          <w:shd w:val="clear" w:color="auto" w:fill="FFFFFF"/>
        </w:rPr>
        <w:t>乘法估算</w:t>
      </w:r>
    </w:p>
    <w:p>
      <w:pPr>
        <w:rPr>
          <w:rFonts w:hint="eastAsia" w:ascii="宋体" w:hAnsi="宋体" w:cs="Tahoma"/>
          <w:color w:val="FF0000"/>
          <w:sz w:val="24"/>
          <w:shd w:val="clear" w:color="auto" w:fill="FFFFFF"/>
        </w:rPr>
      </w:pPr>
    </w:p>
    <w:p>
      <w:pPr>
        <w:ind w:firstLine="480" w:firstLineChars="200"/>
        <w:rPr>
          <w:rFonts w:hint="eastAsia" w:ascii="Tahoma" w:hAnsi="Tahoma" w:cs="Tahoma"/>
          <w:color w:val="222222"/>
          <w:sz w:val="24"/>
          <w:shd w:val="clear" w:color="auto" w:fill="FFFFFF"/>
        </w:rPr>
      </w:pPr>
      <w:r>
        <w:rPr>
          <w:rFonts w:hint="eastAsia" w:ascii="Tahoma" w:hAnsi="Tahoma" w:cs="Tahoma"/>
          <w:color w:val="FF0000"/>
          <w:sz w:val="24"/>
          <w:shd w:val="clear" w:color="auto" w:fill="FFFFFF"/>
        </w:rPr>
        <w:t>方法一：</w:t>
      </w:r>
      <w:r>
        <w:rPr>
          <w:rFonts w:hint="eastAsia" w:ascii="Tahoma" w:hAnsi="Tahoma" w:cs="Tahoma"/>
          <w:color w:val="222222"/>
          <w:sz w:val="24"/>
          <w:shd w:val="clear" w:color="auto" w:fill="FFFFFF"/>
        </w:rPr>
        <w:t xml:space="preserve">                     </w:t>
      </w:r>
      <w:r>
        <w:rPr>
          <w:rFonts w:hint="eastAsia" w:ascii="Tahoma" w:hAnsi="Tahoma" w:cs="Tahoma"/>
          <w:color w:val="FF0000"/>
          <w:sz w:val="24"/>
          <w:shd w:val="clear" w:color="auto" w:fill="FFFFFF"/>
        </w:rPr>
        <w:t>方法二：</w:t>
      </w:r>
    </w:p>
    <w:p>
      <w:pPr>
        <w:ind w:firstLine="1200" w:firstLineChars="500"/>
        <w:rPr>
          <w:rFonts w:hint="eastAsia" w:ascii="Tahoma" w:hAnsi="Tahoma" w:cs="Tahoma"/>
          <w:color w:val="000000"/>
          <w:sz w:val="24"/>
          <w:shd w:val="clear" w:color="auto" w:fill="FFFFFF"/>
        </w:rPr>
      </w:pPr>
      <w:r>
        <w:rPr>
          <w:rFonts w:hint="eastAsia" w:ascii="Tahoma" w:hAnsi="Tahoma" w:cs="Tahoma"/>
          <w:color w:val="000000"/>
          <w:sz w:val="24"/>
          <w:shd w:val="clear" w:color="auto" w:fill="FFFFFF"/>
        </w:rPr>
        <w:t>10×90＝900</w:t>
      </w:r>
      <w:r>
        <w:rPr>
          <w:rFonts w:hint="eastAsia" w:ascii="Tahoma" w:hAnsi="Tahoma" w:cs="Tahoma"/>
          <w:color w:val="FF0000"/>
          <w:sz w:val="24"/>
          <w:shd w:val="clear" w:color="auto" w:fill="FFFFFF"/>
        </w:rPr>
        <w:t xml:space="preserve">                 </w:t>
      </w:r>
      <w:r>
        <w:rPr>
          <w:rFonts w:hint="eastAsia" w:ascii="Tahoma" w:hAnsi="Tahoma" w:cs="Tahoma"/>
          <w:color w:val="000000"/>
          <w:sz w:val="24"/>
          <w:shd w:val="clear" w:color="auto" w:fill="FFFFFF"/>
        </w:rPr>
        <w:t>9×90＝810</w:t>
      </w:r>
    </w:p>
    <w:p>
      <w:pPr>
        <w:ind w:firstLine="480" w:firstLineChars="200"/>
        <w:rPr>
          <w:rFonts w:hint="eastAsia" w:ascii="Tahoma" w:hAnsi="Tahoma" w:cs="Tahoma"/>
          <w:color w:val="222222"/>
          <w:sz w:val="24"/>
          <w:shd w:val="clear" w:color="auto" w:fill="FFFFFF"/>
        </w:rPr>
      </w:pPr>
      <w:r>
        <w:rPr>
          <w:rFonts w:hint="eastAsia" w:ascii="Tahoma" w:hAnsi="Tahoma" w:cs="Tahoma"/>
          <w:color w:val="FF0000"/>
          <w:sz w:val="24"/>
          <w:shd w:val="clear" w:color="auto" w:fill="FFFFFF"/>
        </w:rPr>
        <w:t xml:space="preserve">      92×9≈900（元）            92×9≈810（元）</w:t>
      </w:r>
    </w:p>
    <w:p>
      <w:pPr>
        <w:ind w:firstLine="480" w:firstLineChars="200"/>
        <w:rPr>
          <w:rFonts w:hint="eastAsia" w:ascii="Tahoma" w:hAnsi="Tahoma" w:cs="Tahoma"/>
          <w:color w:val="FF0000"/>
          <w:sz w:val="24"/>
          <w:shd w:val="clear" w:color="auto" w:fill="FFFFFF"/>
        </w:rPr>
      </w:pPr>
      <w:r>
        <w:rPr>
          <w:rFonts w:hint="eastAsia" w:ascii="Tahoma" w:hAnsi="Tahoma" w:cs="Tahoma"/>
          <w:color w:val="FF0000"/>
          <w:sz w:val="24"/>
          <w:shd w:val="clear" w:color="auto" w:fill="FFFFFF"/>
        </w:rPr>
        <w:t>方法三：</w:t>
      </w:r>
    </w:p>
    <w:p>
      <w:pPr>
        <w:ind w:firstLine="1200" w:firstLineChars="500"/>
        <w:rPr>
          <w:rFonts w:hint="eastAsia" w:ascii="Tahoma" w:hAnsi="Tahoma" w:cs="Tahoma"/>
          <w:color w:val="FF0000"/>
          <w:sz w:val="24"/>
          <w:shd w:val="clear" w:color="auto" w:fill="FFFFFF"/>
        </w:rPr>
      </w:pPr>
      <w:r>
        <w:rPr>
          <w:rFonts w:hint="eastAsia" w:ascii="Tahoma" w:hAnsi="Tahoma" w:cs="Tahoma"/>
          <w:color w:val="000000"/>
          <w:sz w:val="24"/>
          <w:shd w:val="clear" w:color="auto" w:fill="FFFFFF"/>
        </w:rPr>
        <w:t xml:space="preserve">10×92=920 </w:t>
      </w:r>
    </w:p>
    <w:p>
      <w:pPr>
        <w:ind w:firstLine="1200" w:firstLineChars="500"/>
        <w:rPr>
          <w:rFonts w:hint="eastAsia" w:ascii="Tahoma" w:hAnsi="Tahoma" w:cs="Tahoma"/>
          <w:color w:val="FF0000"/>
          <w:sz w:val="24"/>
          <w:shd w:val="clear" w:color="auto" w:fill="FFFFFF"/>
        </w:rPr>
      </w:pPr>
      <w:r>
        <w:rPr>
          <w:rFonts w:hint="eastAsia" w:ascii="Tahoma" w:hAnsi="Tahoma" w:cs="Tahoma"/>
          <w:color w:val="FF0000"/>
          <w:sz w:val="24"/>
          <w:shd w:val="clear" w:color="auto" w:fill="FFFFFF"/>
        </w:rPr>
        <w:t>92×9≈920（元）</w:t>
      </w:r>
    </w:p>
    <w:p>
      <w:pPr>
        <w:ind w:firstLine="1050" w:firstLineChars="500"/>
        <w:rPr>
          <w:rFonts w:hint="eastAsia" w:ascii="Tahoma" w:hAnsi="Tahoma" w:cs="Tahoma"/>
          <w:color w:val="FF0000"/>
          <w:sz w:val="24"/>
          <w:shd w:val="clear" w:color="auto" w:fill="FFFFFF"/>
        </w:rPr>
      </w:pPr>
      <w:r>
        <w:rPr>
          <w:color w:val="000000"/>
        </w:rPr>
        <w:t> </w:t>
      </w:r>
      <w:r>
        <w:rPr>
          <w:rFonts w:hint="eastAsia"/>
          <w:color w:val="000000"/>
        </w:rPr>
        <w:t xml:space="preserve">         </w:t>
      </w:r>
      <w:r>
        <w:rPr>
          <w:rFonts w:hint="eastAsia" w:ascii="Tahoma" w:hAnsi="Tahoma" w:cs="Tahoma"/>
          <w:color w:val="FF0000"/>
          <w:sz w:val="24"/>
          <w:shd w:val="clear" w:color="auto" w:fill="FFFFFF"/>
        </w:rPr>
        <w:t xml:space="preserve">  实际钱数： 9×92=828（元）</w:t>
      </w:r>
    </w:p>
    <w:p>
      <w:pPr>
        <w:numPr>
          <w:ilvl w:val="0"/>
          <w:numId w:val="1"/>
        </w:numPr>
        <w:rPr>
          <w:rFonts w:hint="eastAsia" w:ascii="Tahoma" w:hAnsi="Tahoma" w:cs="Tahoma"/>
          <w:b/>
          <w:bCs/>
          <w:color w:val="222222"/>
          <w:sz w:val="30"/>
          <w:shd w:val="clear" w:color="auto" w:fill="FFFFFF"/>
        </w:rPr>
      </w:pPr>
      <w:r>
        <w:rPr>
          <w:rFonts w:hint="eastAsia" w:ascii="Tahoma" w:hAnsi="Tahoma" w:cs="Tahoma"/>
          <w:b/>
          <w:bCs/>
          <w:color w:val="222222"/>
          <w:sz w:val="30"/>
          <w:shd w:val="clear" w:color="auto" w:fill="FFFFFF"/>
        </w:rPr>
        <w:t>教学资料包</w:t>
      </w:r>
    </w:p>
    <w:p>
      <w:pPr>
        <w:rPr>
          <w:rFonts w:hint="eastAsia" w:ascii="Tahoma" w:hAnsi="Tahoma" w:cs="Tahoma"/>
          <w:b/>
          <w:bCs/>
          <w:color w:val="222222"/>
          <w:sz w:val="24"/>
          <w:shd w:val="clear" w:color="auto" w:fill="FFFFFF"/>
        </w:rPr>
      </w:pPr>
      <w:r>
        <w:rPr>
          <w:rFonts w:hint="eastAsia" w:ascii="Tahoma" w:hAnsi="Tahoma" w:cs="Tahoma"/>
          <w:b/>
          <w:bCs/>
          <w:color w:val="222222"/>
          <w:sz w:val="24"/>
          <w:shd w:val="clear" w:color="auto" w:fill="FFFFFF"/>
        </w:rPr>
        <w:t>教学精彩片段：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出示例题和情境图，学生观察并读题，回答问题。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师：通过看图和读题，你得到了哪些数学信息？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生：92人参观动物园，每张票9元。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生：92人参观，每张票9元，买门票大约需要多少钱。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师：说的不错，再找一找，你认为题中哪个词应该拿出来跟大家交流一下，为什么？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生：“大约”，因为老师讲过，一般情况下，大约不是求准确数的，是让求近似数的。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师：说得真棒，真是个有心计的孩子。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师：上一册我们学过加减法的估算，谁还记得加减法的估算方法？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生：把要计算的数看成接近它的整十或整百的数来计算。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师：真棒！根据我们学过的知识，现在自己试一试看能不能“拿下”这道题。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师：先自己做，然后小组内交流自己的方法和结果，一会儿展示给大家。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D14AB9"/>
    <w:multiLevelType w:val="multilevel"/>
    <w:tmpl w:val="05D14AB9"/>
    <w:lvl w:ilvl="0" w:tentative="0">
      <w:start w:val="98"/>
      <w:numFmt w:val="decimal"/>
      <w:lvlText w:val="%1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080"/>
        </w:tabs>
        <w:ind w:left="108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500"/>
        </w:tabs>
        <w:ind w:left="1500" w:hanging="420"/>
      </w:pPr>
    </w:lvl>
    <w:lvl w:ilvl="3" w:tentative="0">
      <w:start w:val="1"/>
      <w:numFmt w:val="decimal"/>
      <w:lvlText w:val="%4."/>
      <w:lvlJc w:val="left"/>
      <w:pPr>
        <w:tabs>
          <w:tab w:val="left" w:pos="1920"/>
        </w:tabs>
        <w:ind w:left="192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340"/>
        </w:tabs>
        <w:ind w:left="234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760"/>
        </w:tabs>
        <w:ind w:left="2760" w:hanging="420"/>
      </w:pPr>
    </w:lvl>
    <w:lvl w:ilvl="6" w:tentative="0">
      <w:start w:val="1"/>
      <w:numFmt w:val="decimal"/>
      <w:lvlText w:val="%7."/>
      <w:lvlJc w:val="left"/>
      <w:pPr>
        <w:tabs>
          <w:tab w:val="left" w:pos="3180"/>
        </w:tabs>
        <w:ind w:left="318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600"/>
        </w:tabs>
        <w:ind w:left="360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020"/>
        </w:tabs>
        <w:ind w:left="4020" w:hanging="420"/>
      </w:pPr>
    </w:lvl>
  </w:abstractNum>
  <w:abstractNum w:abstractNumId="1">
    <w:nsid w:val="2E760E66"/>
    <w:multiLevelType w:val="multilevel"/>
    <w:tmpl w:val="2E760E66"/>
    <w:lvl w:ilvl="0" w:tentative="0">
      <w:start w:val="0"/>
      <w:numFmt w:val="bullet"/>
      <w:lvlText w:val="◆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10232C"/>
    <w:rsid w:val="00047CC5"/>
    <w:rsid w:val="0010232C"/>
    <w:rsid w:val="0012514D"/>
    <w:rsid w:val="006C0102"/>
    <w:rsid w:val="24F71A18"/>
    <w:rsid w:val="28B73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10"/>
    <w:semiHidden/>
    <w:qFormat/>
    <w:uiPriority w:val="99"/>
    <w:pPr>
      <w:ind w:firstLine="480" w:firstLineChars="200"/>
    </w:pPr>
    <w:rPr>
      <w:rFonts w:ascii="Tahoma" w:hAnsi="Tahoma" w:cs="Tahoma"/>
      <w:color w:val="222222"/>
      <w:sz w:val="24"/>
      <w:shd w:val="clear" w:color="auto" w:fill="FFFFFF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apple-converted-space"/>
    <w:basedOn w:val="6"/>
    <w:autoRedefine/>
    <w:qFormat/>
    <w:uiPriority w:val="7"/>
  </w:style>
  <w:style w:type="character" w:customStyle="1" w:styleId="10">
    <w:name w:val="正文文本缩进 2 Char"/>
    <w:basedOn w:val="6"/>
    <w:link w:val="2"/>
    <w:semiHidden/>
    <w:qFormat/>
    <w:uiPriority w:val="99"/>
    <w:rPr>
      <w:rFonts w:ascii="Tahoma" w:hAnsi="Tahoma" w:eastAsia="宋体" w:cs="Tahoma"/>
      <w:color w:val="22222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341</Words>
  <Characters>1947</Characters>
  <Lines>16</Lines>
  <Paragraphs>4</Paragraphs>
  <TotalTime>0</TotalTime>
  <ScaleCrop>false</ScaleCrop>
  <LinksUpToDate>false</LinksUpToDate>
  <CharactersWithSpaces>2284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2018-08-27T08:22:00Z</dcterms:created>
  <dc:creator>Administrator</dc:creator>
  <cp:lastModifiedBy>Administrator</cp:lastModifiedBy>
  <dcterms:modified xsi:type="dcterms:W3CDTF">2023-12-29T07:02:02Z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F014315EF0F74A0D9A52020DEE569146</vt:lpwstr>
  </property>
</Properties>
</file>